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CellMar>
          <w:left w:w="70" w:type="dxa"/>
          <w:right w:w="70" w:type="dxa"/>
        </w:tblCellMar>
        <w:tblLook w:val="00A0"/>
      </w:tblPr>
      <w:tblGrid>
        <w:gridCol w:w="10459"/>
      </w:tblGrid>
      <w:tr w:rsidR="005C230A" w:rsidTr="005C230A">
        <w:trPr>
          <w:trHeight w:val="3284"/>
        </w:trPr>
        <w:tc>
          <w:tcPr>
            <w:tcW w:w="10459" w:type="dxa"/>
            <w:shd w:val="clear" w:color="auto" w:fill="FFFFFF"/>
          </w:tcPr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noProof/>
                <w:color w:val="auto"/>
                <w:sz w:val="28"/>
                <w:szCs w:val="28"/>
                <w:lang w:eastAsia="ru-RU"/>
              </w:rPr>
            </w:pP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СЕЛЬСКИЙ СОВЕТ</w:t>
            </w:r>
          </w:p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ВОЙКОВСКОГО СЕЛЬСКОГО ПОСЕЛЕНИЯ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ЛЕНИНСКОГО  РАЙОНА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РЕСПУБЛИКИ  КРЫМ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 ФЕДЕРАЦИИ</w:t>
            </w:r>
          </w:p>
          <w:p w:rsidR="005C230A" w:rsidRDefault="00C12387" w:rsidP="00C52E22">
            <w:pPr>
              <w:pStyle w:val="ab"/>
              <w:widowControl w:val="0"/>
              <w:tabs>
                <w:tab w:val="left" w:pos="405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(</w:t>
            </w:r>
            <w:r w:rsidR="005C2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)</w:t>
            </w:r>
            <w:r w:rsidR="005C2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5C230A" w:rsidRDefault="005C230A" w:rsidP="005C230A">
            <w:pPr>
              <w:pStyle w:val="a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8295"/>
              </w:tabs>
              <w:spacing w:after="0" w:line="100" w:lineRule="atLeast"/>
              <w:ind w:right="-474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  <w:t>с. Войково</w:t>
            </w:r>
          </w:p>
        </w:tc>
      </w:tr>
    </w:tbl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</w:t>
      </w:r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 образования Войковское сельское поселение </w:t>
      </w:r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</w:p>
    <w:p w:rsidR="00A11FA2" w:rsidRPr="00A11FA2" w:rsidRDefault="00A11FA2" w:rsidP="00A11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руководствуясь Уставом муниципального образования Войковского сельского поселения Ленинского района Республики Крым и с целью приведения Устава муниципального образования Войковского сельского поселения Ленинского района Республики Крым в соответствие с действующим законодательством Российской Федерации, Войковский сельский совет</w:t>
      </w:r>
    </w:p>
    <w:p w:rsidR="00A11FA2" w:rsidRPr="00A11FA2" w:rsidRDefault="00A11FA2" w:rsidP="005C2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РЕШИЛ: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Войковское сельское поселение Ленинского района Республики Крым (далее – Устав) следующие изменения: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1.1. Часть 1 статьи 5 Устава дополнить пунктом 34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«34)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похозяйственных книгах.».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1.2. В </w:t>
      </w:r>
      <w:r w:rsidR="0020779F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A11FA2">
        <w:rPr>
          <w:rFonts w:ascii="Times New Roman" w:hAnsi="Times New Roman" w:cs="Times New Roman"/>
          <w:sz w:val="28"/>
          <w:szCs w:val="28"/>
        </w:rPr>
        <w:t>части 7 статьи 11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3</w:t>
      </w:r>
      <w:r w:rsidRPr="00A11FA2">
        <w:rPr>
          <w:rFonts w:ascii="Times New Roman" w:hAnsi="Times New Roman" w:cs="Times New Roman"/>
          <w:sz w:val="28"/>
          <w:szCs w:val="28"/>
        </w:rPr>
        <w:t xml:space="preserve">. В </w:t>
      </w:r>
      <w:r w:rsidR="0020779F">
        <w:rPr>
          <w:rFonts w:ascii="Times New Roman" w:hAnsi="Times New Roman" w:cs="Times New Roman"/>
          <w:sz w:val="28"/>
          <w:szCs w:val="28"/>
        </w:rPr>
        <w:t xml:space="preserve">абзаце 3 </w:t>
      </w:r>
      <w:r w:rsidRPr="00A11FA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0779F">
        <w:rPr>
          <w:rFonts w:ascii="Times New Roman" w:hAnsi="Times New Roman" w:cs="Times New Roman"/>
          <w:sz w:val="28"/>
          <w:szCs w:val="28"/>
        </w:rPr>
        <w:t>4</w:t>
      </w:r>
      <w:r w:rsidRPr="00A11FA2">
        <w:rPr>
          <w:rFonts w:ascii="Times New Roman" w:hAnsi="Times New Roman" w:cs="Times New Roman"/>
          <w:sz w:val="28"/>
          <w:szCs w:val="28"/>
        </w:rPr>
        <w:t xml:space="preserve"> статьи 12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4</w:t>
      </w:r>
      <w:r w:rsidRPr="00A11FA2">
        <w:rPr>
          <w:rFonts w:ascii="Times New Roman" w:hAnsi="Times New Roman" w:cs="Times New Roman"/>
          <w:sz w:val="28"/>
          <w:szCs w:val="28"/>
        </w:rPr>
        <w:t>. В части 5 статьи 13 Устава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5</w:t>
      </w:r>
      <w:r w:rsidRPr="00A11FA2">
        <w:rPr>
          <w:rFonts w:ascii="Times New Roman" w:hAnsi="Times New Roman" w:cs="Times New Roman"/>
          <w:sz w:val="28"/>
          <w:szCs w:val="28"/>
        </w:rPr>
        <w:t>. В части 8 статьи 13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</w:t>
      </w:r>
      <w:r w:rsidR="0020779F">
        <w:rPr>
          <w:rFonts w:ascii="Times New Roman" w:hAnsi="Times New Roman" w:cs="Times New Roman"/>
          <w:sz w:val="28"/>
          <w:szCs w:val="28"/>
        </w:rPr>
        <w:t>6</w:t>
      </w:r>
      <w:r w:rsidRPr="00A11FA2">
        <w:rPr>
          <w:rFonts w:ascii="Times New Roman" w:hAnsi="Times New Roman" w:cs="Times New Roman"/>
          <w:sz w:val="28"/>
          <w:szCs w:val="28"/>
        </w:rPr>
        <w:t>. В части 12 статьи 13 Устава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</w:t>
      </w:r>
      <w:r w:rsidR="0020779F">
        <w:rPr>
          <w:rFonts w:ascii="Times New Roman" w:hAnsi="Times New Roman" w:cs="Times New Roman"/>
          <w:sz w:val="28"/>
          <w:szCs w:val="28"/>
        </w:rPr>
        <w:t>,</w:t>
      </w:r>
      <w:r w:rsidRPr="00A11FA2">
        <w:rPr>
          <w:rFonts w:ascii="Times New Roman" w:hAnsi="Times New Roman" w:cs="Times New Roman"/>
          <w:sz w:val="28"/>
          <w:szCs w:val="28"/>
        </w:rPr>
        <w:t xml:space="preserve"> местного референдума,».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lastRenderedPageBreak/>
        <w:t>1.7. В подпункте «а»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1.8. В подпункте «б»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1.9. Пункт 14 части 1 статьи 33 Устава признать утратившим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1.10. В части 7 статьи 43 Устава слова «Государственного Совета Республики Крым» заменить словами «законодательных органов субъектов Российской Федерации».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1.11. Главу VII Устава признать утратившими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1.12. Статью 58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Глава Республики Крым: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1) вправе вынести предупреждение, объявить выговор председателю Войковского сельского 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Крым;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2) вправе отрешить от должности председателя Войковского сельского совета в случае, если в течение месяца со дня вынесения Главой Республики Крым предупреждения, объявления выговора председателю Войковского сельского совета в соответствии с пунктом 1 настоящей части председателем Войковского сельского совета не были приняты в пределах своих полномочий меры по устранению причин, послуживших основанием для вынесения ему предупреждения, объявления выговора.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3) вправе обратиться в Войковский сельский совет с инициативой об удалении председателя Войковского сельского совета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Федеральным законом мот 06.10.2003 № 131-ФЗ «Об общих принципах организации местного самоуправления».».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1.13. Статью 68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Федерации об электроэнергетике.».</w:t>
      </w:r>
    </w:p>
    <w:p w:rsidR="0020779F" w:rsidRPr="000734F3" w:rsidRDefault="00C779AB" w:rsidP="006F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0734F3">
        <w:rPr>
          <w:rFonts w:ascii="Times New Roman" w:hAnsi="Times New Roman" w:cs="Times New Roman"/>
          <w:sz w:val="28"/>
          <w:szCs w:val="28"/>
        </w:rPr>
        <w:t xml:space="preserve"> </w:t>
      </w:r>
      <w:r w:rsidR="000734F3" w:rsidRPr="00A11FA2">
        <w:rPr>
          <w:rFonts w:ascii="Times New Roman" w:hAnsi="Times New Roman" w:cs="Times New Roman"/>
          <w:sz w:val="28"/>
          <w:szCs w:val="28"/>
        </w:rPr>
        <w:t xml:space="preserve">Дополнить Устав </w:t>
      </w:r>
      <w:r w:rsidR="000734F3">
        <w:rPr>
          <w:rFonts w:ascii="Times New Roman" w:hAnsi="Times New Roman" w:cs="Times New Roman"/>
          <w:sz w:val="28"/>
          <w:szCs w:val="28"/>
        </w:rPr>
        <w:t xml:space="preserve">главой  </w:t>
      </w:r>
      <w:r w:rsidR="00F20C5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20C5E" w:rsidRPr="00F20C5E">
        <w:rPr>
          <w:rFonts w:ascii="Times New Roman" w:hAnsi="Times New Roman" w:cs="Times New Roman"/>
          <w:sz w:val="28"/>
          <w:szCs w:val="28"/>
        </w:rPr>
        <w:t>.</w:t>
      </w:r>
      <w:r w:rsidR="00F20C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C5E" w:rsidRPr="00F20C5E">
        <w:rPr>
          <w:rFonts w:ascii="Times New Roman" w:hAnsi="Times New Roman" w:cs="Times New Roman"/>
          <w:sz w:val="28"/>
          <w:szCs w:val="28"/>
        </w:rPr>
        <w:t xml:space="preserve"> </w:t>
      </w:r>
      <w:r w:rsidR="0043643C" w:rsidRPr="00A11FA2">
        <w:rPr>
          <w:rFonts w:ascii="Times New Roman" w:hAnsi="Times New Roman" w:cs="Times New Roman"/>
          <w:sz w:val="28"/>
          <w:szCs w:val="28"/>
        </w:rPr>
        <w:t>«</w:t>
      </w:r>
      <w:r w:rsidR="0043643C" w:rsidRPr="0043643C">
        <w:rPr>
          <w:color w:val="000000"/>
          <w:sz w:val="28"/>
          <w:szCs w:val="28"/>
        </w:rPr>
        <w:t>МЕЖМУНИЦИПАЛЬНОЕ СОТРУДНИЧЕСТВО</w:t>
      </w:r>
      <w:r w:rsidR="0043643C" w:rsidRPr="00A11FA2">
        <w:rPr>
          <w:rFonts w:ascii="Times New Roman" w:hAnsi="Times New Roman" w:cs="Times New Roman"/>
          <w:sz w:val="28"/>
          <w:szCs w:val="28"/>
        </w:rPr>
        <w:t>»</w:t>
      </w:r>
      <w:r w:rsidR="0043643C">
        <w:rPr>
          <w:sz w:val="28"/>
          <w:szCs w:val="28"/>
        </w:rPr>
        <w:t xml:space="preserve"> </w:t>
      </w:r>
      <w:r w:rsidR="000734F3" w:rsidRPr="00A11FA2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44E5F">
        <w:rPr>
          <w:rFonts w:ascii="Times New Roman" w:hAnsi="Times New Roman" w:cs="Times New Roman"/>
          <w:sz w:val="28"/>
          <w:szCs w:val="28"/>
        </w:rPr>
        <w:t>:</w:t>
      </w:r>
    </w:p>
    <w:p w:rsidR="0043643C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sz w:val="28"/>
          <w:szCs w:val="28"/>
        </w:rPr>
        <w:t>«</w:t>
      </w:r>
      <w:r w:rsidR="0043643C" w:rsidRPr="0043643C">
        <w:rPr>
          <w:sz w:val="28"/>
          <w:szCs w:val="28"/>
        </w:rPr>
        <w:t>Статья 7</w:t>
      </w:r>
      <w:r w:rsidR="0043643C">
        <w:rPr>
          <w:sz w:val="28"/>
          <w:szCs w:val="28"/>
        </w:rPr>
        <w:t>2.1</w:t>
      </w:r>
      <w:r w:rsidR="0043643C" w:rsidRPr="0043643C">
        <w:rPr>
          <w:sz w:val="28"/>
          <w:szCs w:val="28"/>
        </w:rPr>
        <w:t>. Формы межмуниципального сотрудничества.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sz w:val="28"/>
          <w:szCs w:val="28"/>
        </w:rPr>
        <w:t>Межмуниципальное сотрудничество осуществляется в следующих формах: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1)</w:t>
      </w:r>
      <w:r w:rsidRPr="0043643C">
        <w:rPr>
          <w:sz w:val="28"/>
          <w:szCs w:val="28"/>
        </w:rPr>
        <w:t>членство муниципальных образований в объединениях муниципальных образований;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2)</w:t>
      </w:r>
      <w:r w:rsidRPr="0043643C">
        <w:rPr>
          <w:sz w:val="28"/>
          <w:szCs w:val="28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3)</w:t>
      </w:r>
      <w:r w:rsidRPr="0043643C">
        <w:rPr>
          <w:sz w:val="28"/>
          <w:szCs w:val="28"/>
        </w:rPr>
        <w:t>учреждение муниципальными образованиями некоммерческих организаций;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4)</w:t>
      </w:r>
      <w:r w:rsidRPr="0043643C">
        <w:rPr>
          <w:sz w:val="28"/>
          <w:szCs w:val="28"/>
        </w:rPr>
        <w:t>заключение договоров и соглашений;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5)</w:t>
      </w:r>
      <w:r w:rsidRPr="0043643C">
        <w:rPr>
          <w:sz w:val="28"/>
          <w:szCs w:val="28"/>
        </w:rPr>
        <w:t>организация взаимодействия советов муниципальных образований субъектов Российской Федерации.</w:t>
      </w:r>
      <w:bookmarkStart w:id="0" w:name="l2493"/>
      <w:bookmarkEnd w:id="0"/>
    </w:p>
    <w:p w:rsidR="00044E5F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lastRenderedPageBreak/>
        <w:t>2.</w:t>
      </w:r>
      <w:r w:rsidRPr="0043643C">
        <w:rPr>
          <w:sz w:val="28"/>
          <w:szCs w:val="28"/>
        </w:rPr>
        <w:t>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044E5F" w:rsidRPr="0043643C" w:rsidRDefault="0043643C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Статья 72.2. </w:t>
      </w:r>
      <w:r w:rsidRPr="0043643C">
        <w:rPr>
          <w:sz w:val="28"/>
          <w:szCs w:val="28"/>
        </w:rPr>
        <w:t>М</w:t>
      </w:r>
      <w:r w:rsidR="00044E5F" w:rsidRPr="0043643C">
        <w:rPr>
          <w:sz w:val="28"/>
          <w:szCs w:val="28"/>
        </w:rPr>
        <w:t>ежмуниципальные хозяйственные общества 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1.</w:t>
      </w:r>
      <w:r w:rsidRPr="0043643C">
        <w:rPr>
          <w:sz w:val="28"/>
          <w:szCs w:val="28"/>
        </w:rPr>
        <w:t>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  <w:bookmarkStart w:id="1" w:name="l2491"/>
      <w:bookmarkEnd w:id="1"/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2.</w:t>
      </w:r>
      <w:r w:rsidRPr="0043643C">
        <w:rPr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3.</w:t>
      </w:r>
      <w:r w:rsidRPr="0043643C">
        <w:rPr>
          <w:sz w:val="28"/>
          <w:szCs w:val="28"/>
        </w:rPr>
        <w:t>Межмуниципальные хозяйственные общества осуществляют свою деятельность в соответствии с Гражданским </w:t>
      </w:r>
      <w:hyperlink r:id="rId6" w:anchor="l0" w:tgtFrame="_blank" w:history="1">
        <w:r w:rsidRPr="0043643C">
          <w:rPr>
            <w:rStyle w:val="a3"/>
            <w:color w:val="auto"/>
            <w:sz w:val="28"/>
            <w:szCs w:val="28"/>
          </w:rPr>
          <w:t>кодексом</w:t>
        </w:r>
      </w:hyperlink>
      <w:r w:rsidRPr="0043643C">
        <w:rPr>
          <w:sz w:val="28"/>
          <w:szCs w:val="28"/>
        </w:rPr>
        <w:t> Российской Федерации, иными федеральными законами.</w:t>
      </w:r>
      <w:bookmarkStart w:id="2" w:name="l2500"/>
      <w:bookmarkEnd w:id="2"/>
    </w:p>
    <w:p w:rsidR="00044E5F" w:rsidRPr="0043643C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4.</w:t>
      </w:r>
      <w:r w:rsidRPr="0043643C">
        <w:rPr>
          <w:sz w:val="28"/>
          <w:szCs w:val="28"/>
        </w:rPr>
        <w:t>Государственная регистрация межмуниципальных хозяйственных обществ осуществляется в соответствии с Федеральным законом </w:t>
      </w:r>
      <w:hyperlink r:id="rId7" w:anchor="l0" w:tgtFrame="_blank" w:history="1">
        <w:r w:rsidRPr="006F1597">
          <w:rPr>
            <w:rStyle w:val="a3"/>
            <w:color w:val="auto"/>
            <w:sz w:val="28"/>
            <w:szCs w:val="28"/>
            <w:u w:val="none"/>
          </w:rPr>
          <w:t>от 8 августа 2001 года N 129-ФЗ</w:t>
        </w:r>
      </w:hyperlink>
      <w:r w:rsidRPr="0043643C">
        <w:rPr>
          <w:sz w:val="28"/>
          <w:szCs w:val="28"/>
        </w:rPr>
        <w:t> "О государственной регистрации юридических лиц и индивидуальных предпринимателей".</w:t>
      </w:r>
      <w:bookmarkStart w:id="3" w:name="l2492"/>
      <w:bookmarkEnd w:id="3"/>
    </w:p>
    <w:p w:rsidR="00044E5F" w:rsidRDefault="00044E5F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5.</w:t>
      </w:r>
      <w:r w:rsidRPr="0043643C">
        <w:rPr>
          <w:sz w:val="28"/>
          <w:szCs w:val="28"/>
        </w:rPr>
        <w:t>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044E5F" w:rsidRPr="0043643C" w:rsidRDefault="0043643C" w:rsidP="0043643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Статья 72.3. </w:t>
      </w:r>
      <w:r w:rsidR="00044E5F" w:rsidRPr="0043643C">
        <w:rPr>
          <w:color w:val="000000"/>
          <w:sz w:val="28"/>
          <w:szCs w:val="28"/>
        </w:rPr>
        <w:t>Некоммерческие организации муниципальных образований</w:t>
      </w:r>
    </w:p>
    <w:p w:rsidR="00044E5F" w:rsidRPr="0043643C" w:rsidRDefault="00044E5F" w:rsidP="00F20C5E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1.</w:t>
      </w:r>
      <w:r w:rsidR="00F20C5E">
        <w:rPr>
          <w:sz w:val="28"/>
          <w:szCs w:val="28"/>
        </w:rPr>
        <w:t>Войковский сельский совет</w:t>
      </w:r>
      <w:r w:rsidRPr="0043643C">
        <w:rPr>
          <w:sz w:val="28"/>
          <w:szCs w:val="28"/>
        </w:rPr>
        <w:t xml:space="preserve"> мо</w:t>
      </w:r>
      <w:r w:rsidR="00F20C5E">
        <w:rPr>
          <w:sz w:val="28"/>
          <w:szCs w:val="28"/>
        </w:rPr>
        <w:t>жет</w:t>
      </w:r>
      <w:r w:rsidRPr="0043643C">
        <w:rPr>
          <w:sz w:val="28"/>
          <w:szCs w:val="28"/>
        </w:rPr>
        <w:t xml:space="preserve"> принимать решения о создании некоммерческих организаций в форме автономных некоммерческих организаций и фондов.</w:t>
      </w:r>
      <w:bookmarkStart w:id="4" w:name="l756"/>
      <w:bookmarkEnd w:id="4"/>
    </w:p>
    <w:p w:rsidR="00044E5F" w:rsidRPr="0043643C" w:rsidRDefault="00044E5F" w:rsidP="009D3054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3643C">
        <w:rPr>
          <w:rStyle w:val="dt-m"/>
          <w:sz w:val="28"/>
          <w:szCs w:val="28"/>
        </w:rPr>
        <w:t>2.</w:t>
      </w:r>
      <w:r w:rsidRPr="0043643C">
        <w:rPr>
          <w:sz w:val="28"/>
          <w:szCs w:val="28"/>
        </w:rPr>
        <w:t>Некомме</w:t>
      </w:r>
      <w:r w:rsidR="00F20C5E">
        <w:rPr>
          <w:sz w:val="28"/>
          <w:szCs w:val="28"/>
        </w:rPr>
        <w:t>рческие организации муниципального</w:t>
      </w:r>
      <w:r w:rsidRPr="0043643C">
        <w:rPr>
          <w:sz w:val="28"/>
          <w:szCs w:val="28"/>
        </w:rPr>
        <w:t xml:space="preserve"> образовани</w:t>
      </w:r>
      <w:r w:rsidR="00F20C5E">
        <w:rPr>
          <w:sz w:val="28"/>
          <w:szCs w:val="28"/>
        </w:rPr>
        <w:t>я</w:t>
      </w:r>
      <w:r w:rsidRPr="0043643C">
        <w:rPr>
          <w:sz w:val="28"/>
          <w:szCs w:val="28"/>
        </w:rPr>
        <w:t xml:space="preserve"> осуществляют свою деятельность в соответствии с Гражданским </w:t>
      </w:r>
      <w:hyperlink r:id="rId8" w:anchor="l0" w:tgtFrame="_blank" w:history="1">
        <w:r w:rsidRPr="0043643C">
          <w:rPr>
            <w:rStyle w:val="a3"/>
            <w:color w:val="auto"/>
            <w:sz w:val="28"/>
            <w:szCs w:val="28"/>
          </w:rPr>
          <w:t>кодексом</w:t>
        </w:r>
      </w:hyperlink>
      <w:r w:rsidRPr="0043643C">
        <w:rPr>
          <w:sz w:val="28"/>
          <w:szCs w:val="28"/>
        </w:rPr>
        <w:t> Российской Федерации, федеральным </w:t>
      </w:r>
      <w:hyperlink r:id="rId9" w:anchor="l0" w:tgtFrame="_blank" w:history="1">
        <w:r w:rsidRPr="006F159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3643C">
        <w:rPr>
          <w:sz w:val="28"/>
          <w:szCs w:val="28"/>
        </w:rPr>
        <w:t> о некоммерческих организациях, иными федеральными законами.</w:t>
      </w:r>
      <w:r w:rsidR="006F1597" w:rsidRPr="00A11FA2">
        <w:rPr>
          <w:sz w:val="28"/>
          <w:szCs w:val="28"/>
        </w:rPr>
        <w:t>»</w:t>
      </w:r>
    </w:p>
    <w:p w:rsidR="00044E5F" w:rsidRDefault="00044E5F" w:rsidP="00436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Pr="00A11FA2" w:rsidRDefault="00C779AB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FA2" w:rsidRPr="00A11FA2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 w:rsidR="006F1597">
        <w:rPr>
          <w:rFonts w:ascii="Times New Roman" w:hAnsi="Times New Roman" w:cs="Times New Roman"/>
          <w:sz w:val="28"/>
          <w:szCs w:val="28"/>
        </w:rPr>
        <w:t>У</w:t>
      </w:r>
      <w:r w:rsidR="00A11FA2" w:rsidRPr="00A11FA2">
        <w:rPr>
          <w:rFonts w:ascii="Times New Roman" w:hAnsi="Times New Roman" w:cs="Times New Roman"/>
          <w:sz w:val="28"/>
          <w:szCs w:val="28"/>
        </w:rPr>
        <w:t>правление Министерства юстиции Российской Федерации по Республике Крым для государственной регистрации.</w:t>
      </w:r>
    </w:p>
    <w:p w:rsidR="00A11FA2" w:rsidRPr="00A11FA2" w:rsidRDefault="00C779AB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FA2" w:rsidRPr="00A11FA2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порядке.</w:t>
      </w:r>
    </w:p>
    <w:p w:rsidR="00A11FA2" w:rsidRPr="00A11FA2" w:rsidRDefault="00C779AB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FA2" w:rsidRPr="00A11FA2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A11FA2" w:rsidRPr="00A11FA2" w:rsidRDefault="00C779AB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FA2" w:rsidRPr="00A11FA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Председатель Войковского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–Глава Администрации</w:t>
      </w:r>
    </w:p>
    <w:p w:rsidR="00A11FA2" w:rsidRP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Войковского сельского поселения                                              А.А.Орлов</w:t>
      </w:r>
    </w:p>
    <w:sectPr w:rsidR="00A11FA2" w:rsidRPr="00A11FA2" w:rsidSect="005C23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9E" w:rsidRDefault="00FE6B9E" w:rsidP="00F20C5E">
      <w:pPr>
        <w:spacing w:after="0" w:line="240" w:lineRule="auto"/>
      </w:pPr>
      <w:r>
        <w:separator/>
      </w:r>
    </w:p>
  </w:endnote>
  <w:endnote w:type="continuationSeparator" w:id="1">
    <w:p w:rsidR="00FE6B9E" w:rsidRDefault="00FE6B9E" w:rsidP="00F2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9E" w:rsidRDefault="00FE6B9E" w:rsidP="00F20C5E">
      <w:pPr>
        <w:spacing w:after="0" w:line="240" w:lineRule="auto"/>
      </w:pPr>
      <w:r>
        <w:separator/>
      </w:r>
    </w:p>
  </w:footnote>
  <w:footnote w:type="continuationSeparator" w:id="1">
    <w:p w:rsidR="00FE6B9E" w:rsidRDefault="00FE6B9E" w:rsidP="00F20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0A4"/>
    <w:rsid w:val="00013807"/>
    <w:rsid w:val="00044E5F"/>
    <w:rsid w:val="000734F3"/>
    <w:rsid w:val="000C1917"/>
    <w:rsid w:val="000E6BC1"/>
    <w:rsid w:val="001B1199"/>
    <w:rsid w:val="0020779F"/>
    <w:rsid w:val="00265BBF"/>
    <w:rsid w:val="00377B53"/>
    <w:rsid w:val="0043643C"/>
    <w:rsid w:val="00461EBD"/>
    <w:rsid w:val="005C230A"/>
    <w:rsid w:val="00653990"/>
    <w:rsid w:val="006F1597"/>
    <w:rsid w:val="006F679E"/>
    <w:rsid w:val="00721012"/>
    <w:rsid w:val="00773444"/>
    <w:rsid w:val="008140A4"/>
    <w:rsid w:val="00820743"/>
    <w:rsid w:val="00832373"/>
    <w:rsid w:val="008F07F5"/>
    <w:rsid w:val="009750CB"/>
    <w:rsid w:val="009D3054"/>
    <w:rsid w:val="00A11FA2"/>
    <w:rsid w:val="00C12387"/>
    <w:rsid w:val="00C223CE"/>
    <w:rsid w:val="00C27DED"/>
    <w:rsid w:val="00C52E22"/>
    <w:rsid w:val="00C779AB"/>
    <w:rsid w:val="00E0349B"/>
    <w:rsid w:val="00EC7DDD"/>
    <w:rsid w:val="00ED597F"/>
    <w:rsid w:val="00F20C5E"/>
    <w:rsid w:val="00F55C86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44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79E"/>
    <w:rPr>
      <w:color w:val="0563C1" w:themeColor="hyperlink"/>
      <w:u w:val="single"/>
    </w:rPr>
  </w:style>
  <w:style w:type="character" w:styleId="a4">
    <w:name w:val="Emphasis"/>
    <w:basedOn w:val="a0"/>
    <w:qFormat/>
    <w:rsid w:val="006F679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semiHidden/>
    <w:unhideWhenUsed/>
    <w:rsid w:val="006F6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6F679E"/>
    <w:rPr>
      <w:rFonts w:ascii="Calibri" w:eastAsia="Calibri" w:hAnsi="Calibri" w:cs="Times New Roman"/>
      <w:lang w:eastAsia="ru-RU"/>
    </w:rPr>
  </w:style>
  <w:style w:type="paragraph" w:styleId="a7">
    <w:name w:val="No Spacing"/>
    <w:link w:val="a6"/>
    <w:uiPriority w:val="1"/>
    <w:qFormat/>
    <w:rsid w:val="006F67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6F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B5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Базовый"/>
    <w:rsid w:val="00832373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msonormalmrcssattr">
    <w:name w:val="msonormal_mr_css_attr"/>
    <w:basedOn w:val="a"/>
    <w:rsid w:val="0083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32373"/>
  </w:style>
  <w:style w:type="paragraph" w:styleId="ac">
    <w:name w:val="List Paragraph"/>
    <w:basedOn w:val="a"/>
    <w:uiPriority w:val="1"/>
    <w:qFormat/>
    <w:rsid w:val="00C223CE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Основной текст_"/>
    <w:link w:val="1"/>
    <w:locked/>
    <w:rsid w:val="00C223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C223CE"/>
    <w:pPr>
      <w:widowControl w:val="0"/>
      <w:shd w:val="clear" w:color="auto" w:fill="FFFFFF"/>
      <w:spacing w:before="300" w:after="90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E0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49B"/>
  </w:style>
  <w:style w:type="paragraph" w:customStyle="1" w:styleId="ConsPlusTitle">
    <w:name w:val="ConsPlusTitle"/>
    <w:rsid w:val="00461E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461E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t-p">
    <w:name w:val="dt-p"/>
    <w:basedOn w:val="a"/>
    <w:rsid w:val="0004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044E5F"/>
  </w:style>
  <w:style w:type="character" w:customStyle="1" w:styleId="30">
    <w:name w:val="Заголовок 3 Знак"/>
    <w:basedOn w:val="a0"/>
    <w:link w:val="3"/>
    <w:uiPriority w:val="9"/>
    <w:rsid w:val="00044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044E5F"/>
  </w:style>
  <w:style w:type="paragraph" w:styleId="ae">
    <w:name w:val="header"/>
    <w:basedOn w:val="a"/>
    <w:link w:val="af"/>
    <w:uiPriority w:val="99"/>
    <w:semiHidden/>
    <w:unhideWhenUsed/>
    <w:rsid w:val="00F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20C5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2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20C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5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27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730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12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2</cp:revision>
  <cp:lastPrinted>2024-12-16T12:19:00Z</cp:lastPrinted>
  <dcterms:created xsi:type="dcterms:W3CDTF">2024-12-16T13:01:00Z</dcterms:created>
  <dcterms:modified xsi:type="dcterms:W3CDTF">2024-12-16T13:01:00Z</dcterms:modified>
</cp:coreProperties>
</file>