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3C" w:rsidRPr="007F043C" w:rsidRDefault="007F043C" w:rsidP="007F043C">
      <w:pPr>
        <w:jc w:val="center"/>
        <w:rPr>
          <w:rFonts w:ascii="Times New Roman" w:hAnsi="Times New Roman" w:cs="Times New Roman"/>
          <w:color w:val="auto"/>
          <w:sz w:val="28"/>
          <w:szCs w:val="28"/>
        </w:rPr>
      </w:pPr>
    </w:p>
    <w:p w:rsidR="007F043C" w:rsidRPr="007F043C" w:rsidRDefault="007F043C" w:rsidP="007F043C">
      <w:pPr>
        <w:jc w:val="center"/>
        <w:rPr>
          <w:rFonts w:ascii="Times New Roman" w:hAnsi="Times New Roman" w:cs="Times New Roman"/>
          <w:sz w:val="28"/>
          <w:szCs w:val="28"/>
        </w:rPr>
      </w:pPr>
      <w:r w:rsidRPr="007F043C">
        <w:rPr>
          <w:rFonts w:ascii="Times New Roman" w:hAnsi="Times New Roman" w:cs="Times New Roman"/>
          <w:sz w:val="28"/>
          <w:szCs w:val="28"/>
        </w:rPr>
        <w:t>АДМИНИСТРАЦИЯ</w:t>
      </w:r>
    </w:p>
    <w:p w:rsidR="007F043C" w:rsidRPr="007F043C" w:rsidRDefault="007F043C" w:rsidP="007F043C">
      <w:pPr>
        <w:jc w:val="center"/>
        <w:rPr>
          <w:rFonts w:ascii="Times New Roman" w:hAnsi="Times New Roman" w:cs="Times New Roman"/>
          <w:sz w:val="28"/>
          <w:szCs w:val="28"/>
        </w:rPr>
      </w:pPr>
      <w:r w:rsidRPr="007F043C">
        <w:rPr>
          <w:rFonts w:ascii="Times New Roman" w:hAnsi="Times New Roman" w:cs="Times New Roman"/>
          <w:sz w:val="28"/>
          <w:szCs w:val="28"/>
        </w:rPr>
        <w:t>ВОЙКОВСКОГО СЕЛЬСКОГО ПОСЕЛЕНИЯ</w:t>
      </w:r>
    </w:p>
    <w:p w:rsidR="007F043C" w:rsidRPr="007F043C" w:rsidRDefault="007F043C" w:rsidP="007F043C">
      <w:pPr>
        <w:jc w:val="center"/>
        <w:rPr>
          <w:rFonts w:ascii="Times New Roman" w:hAnsi="Times New Roman" w:cs="Times New Roman"/>
          <w:sz w:val="28"/>
          <w:szCs w:val="28"/>
        </w:rPr>
      </w:pPr>
      <w:r w:rsidRPr="007F043C">
        <w:rPr>
          <w:rFonts w:ascii="Times New Roman" w:hAnsi="Times New Roman" w:cs="Times New Roman"/>
          <w:sz w:val="28"/>
          <w:szCs w:val="28"/>
        </w:rPr>
        <w:t>ЛЕНИНСКОГО РАЙОНА</w:t>
      </w:r>
    </w:p>
    <w:p w:rsidR="007F043C" w:rsidRPr="007F043C" w:rsidRDefault="007F043C" w:rsidP="007F043C">
      <w:pPr>
        <w:jc w:val="center"/>
        <w:rPr>
          <w:rFonts w:ascii="Times New Roman" w:hAnsi="Times New Roman" w:cs="Times New Roman"/>
          <w:sz w:val="28"/>
          <w:szCs w:val="28"/>
        </w:rPr>
      </w:pPr>
      <w:r w:rsidRPr="007F043C">
        <w:rPr>
          <w:rFonts w:ascii="Times New Roman" w:hAnsi="Times New Roman" w:cs="Times New Roman"/>
          <w:sz w:val="28"/>
          <w:szCs w:val="28"/>
        </w:rPr>
        <w:t>РЕСПУБЛИКИ КРЫМ</w:t>
      </w:r>
    </w:p>
    <w:p w:rsidR="007F043C" w:rsidRPr="007F043C" w:rsidRDefault="007F043C" w:rsidP="007F043C">
      <w:pPr>
        <w:jc w:val="center"/>
        <w:rPr>
          <w:rFonts w:ascii="Times New Roman" w:hAnsi="Times New Roman" w:cs="Times New Roman"/>
          <w:sz w:val="28"/>
          <w:szCs w:val="28"/>
        </w:rPr>
      </w:pPr>
      <w:r w:rsidRPr="007F043C">
        <w:rPr>
          <w:rFonts w:ascii="Times New Roman" w:hAnsi="Times New Roman" w:cs="Times New Roman"/>
          <w:sz w:val="28"/>
          <w:szCs w:val="28"/>
        </w:rPr>
        <w:t>РОССИЙСКОЙ ФЕДЕРАЦИИ</w:t>
      </w:r>
    </w:p>
    <w:p w:rsidR="007F043C" w:rsidRPr="007F043C" w:rsidRDefault="007F043C" w:rsidP="007F043C">
      <w:pPr>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 </w:t>
      </w:r>
      <w:r w:rsidR="0000106C">
        <w:rPr>
          <w:rFonts w:ascii="Times New Roman" w:hAnsi="Times New Roman" w:cs="Times New Roman"/>
          <w:sz w:val="28"/>
          <w:szCs w:val="28"/>
        </w:rPr>
        <w:t>361</w:t>
      </w:r>
    </w:p>
    <w:p w:rsidR="007F043C" w:rsidRPr="007F043C" w:rsidRDefault="007F043C" w:rsidP="007F043C">
      <w:pPr>
        <w:rPr>
          <w:rFonts w:ascii="Times New Roman" w:hAnsi="Times New Roman" w:cs="Times New Roman"/>
          <w:sz w:val="28"/>
          <w:szCs w:val="28"/>
        </w:rPr>
      </w:pPr>
    </w:p>
    <w:p w:rsidR="007F043C" w:rsidRPr="007F043C" w:rsidRDefault="0000106C" w:rsidP="007F043C">
      <w:pPr>
        <w:rPr>
          <w:rFonts w:ascii="Times New Roman" w:eastAsia="Times New Roman" w:hAnsi="Times New Roman" w:cs="Times New Roman"/>
          <w:noProof/>
          <w:sz w:val="28"/>
          <w:szCs w:val="28"/>
          <w:shd w:val="clear" w:color="auto" w:fill="FFFFFF"/>
        </w:rPr>
      </w:pPr>
      <w:r>
        <w:rPr>
          <w:rFonts w:ascii="Times New Roman" w:eastAsia="Times New Roman" w:hAnsi="Times New Roman" w:cs="Times New Roman"/>
          <w:noProof/>
          <w:sz w:val="28"/>
          <w:szCs w:val="28"/>
          <w:shd w:val="clear" w:color="auto" w:fill="FFFFFF"/>
        </w:rPr>
        <w:t>19сентябр</w:t>
      </w:r>
      <w:r w:rsidR="007F043C" w:rsidRPr="007F043C">
        <w:rPr>
          <w:rFonts w:ascii="Times New Roman" w:eastAsia="Times New Roman" w:hAnsi="Times New Roman" w:cs="Times New Roman"/>
          <w:noProof/>
          <w:sz w:val="28"/>
          <w:szCs w:val="28"/>
          <w:shd w:val="clear" w:color="auto" w:fill="FFFFFF"/>
        </w:rPr>
        <w:t>я 202</w:t>
      </w:r>
      <w:r>
        <w:rPr>
          <w:rFonts w:ascii="Times New Roman" w:eastAsia="Times New Roman" w:hAnsi="Times New Roman" w:cs="Times New Roman"/>
          <w:noProof/>
          <w:sz w:val="28"/>
          <w:szCs w:val="28"/>
          <w:shd w:val="clear" w:color="auto" w:fill="FFFFFF"/>
        </w:rPr>
        <w:t>4</w:t>
      </w:r>
      <w:r w:rsidR="007F043C" w:rsidRPr="007F043C">
        <w:rPr>
          <w:rFonts w:ascii="Times New Roman" w:eastAsia="Times New Roman" w:hAnsi="Times New Roman" w:cs="Times New Roman"/>
          <w:noProof/>
          <w:sz w:val="28"/>
          <w:szCs w:val="28"/>
          <w:shd w:val="clear" w:color="auto" w:fill="FFFFFF"/>
        </w:rPr>
        <w:t xml:space="preserve"> года                                                                        с.Войково</w:t>
      </w:r>
    </w:p>
    <w:p w:rsidR="007F043C" w:rsidRPr="007F043C" w:rsidRDefault="007F043C" w:rsidP="007F043C">
      <w:pPr>
        <w:autoSpaceDE w:val="0"/>
        <w:autoSpaceDN w:val="0"/>
        <w:ind w:left="187"/>
        <w:jc w:val="center"/>
        <w:outlineLvl w:val="0"/>
        <w:rPr>
          <w:rFonts w:ascii="Times New Roman" w:eastAsia="Times New Roman" w:hAnsi="Times New Roman" w:cs="Times New Roman"/>
          <w:b/>
          <w:bCs/>
          <w:sz w:val="28"/>
          <w:szCs w:val="28"/>
          <w:lang w:eastAsia="en-US"/>
        </w:rPr>
      </w:pPr>
      <w:r w:rsidRPr="007F043C">
        <w:rPr>
          <w:rFonts w:ascii="Times New Roman" w:eastAsia="Times New Roman" w:hAnsi="Times New Roman" w:cs="Times New Roman"/>
          <w:b/>
          <w:bCs/>
          <w:sz w:val="28"/>
          <w:szCs w:val="28"/>
          <w:lang w:eastAsia="en-US"/>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p>
    <w:p w:rsidR="007F043C" w:rsidRPr="007F043C" w:rsidRDefault="007F043C" w:rsidP="007F043C">
      <w:pPr>
        <w:autoSpaceDE w:val="0"/>
        <w:autoSpaceDN w:val="0"/>
        <w:ind w:left="187"/>
        <w:jc w:val="center"/>
        <w:outlineLvl w:val="0"/>
        <w:rPr>
          <w:rFonts w:ascii="Times New Roman" w:eastAsia="Times New Roman" w:hAnsi="Times New Roman" w:cs="Times New Roman"/>
          <w:b/>
          <w:bCs/>
          <w:sz w:val="28"/>
          <w:szCs w:val="28"/>
          <w:lang w:eastAsia="en-US"/>
        </w:rPr>
      </w:pPr>
    </w:p>
    <w:p w:rsidR="007F043C" w:rsidRPr="007F043C" w:rsidRDefault="007F043C" w:rsidP="007F043C">
      <w:pPr>
        <w:autoSpaceDE w:val="0"/>
        <w:autoSpaceDN w:val="0"/>
        <w:ind w:right="-28" w:firstLine="709"/>
        <w:jc w:val="both"/>
        <w:rPr>
          <w:rFonts w:ascii="Times New Roman" w:eastAsia="Times New Roman" w:hAnsi="Times New Roman" w:cs="Times New Roman"/>
          <w:bCs/>
          <w:sz w:val="28"/>
          <w:szCs w:val="28"/>
        </w:rPr>
      </w:pPr>
      <w:r w:rsidRPr="007F043C">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bookmarkStart w:id="0" w:name="_Hlk95135520"/>
      <w:r w:rsidRPr="007F043C">
        <w:rPr>
          <w:rFonts w:ascii="Times New Roman" w:eastAsia="Times New Roman" w:hAnsi="Times New Roman" w:cs="Times New Roman"/>
          <w:bCs/>
          <w:sz w:val="28"/>
          <w:szCs w:val="28"/>
        </w:rPr>
        <w:t>Войковское сельское поселение Ленинского района Республики Крым,администрация Войковского сельского поселения Ленинского района Республики Крым</w:t>
      </w:r>
      <w:bookmarkEnd w:id="0"/>
      <w:r w:rsidRPr="007F043C">
        <w:rPr>
          <w:rFonts w:ascii="Times New Roman" w:eastAsia="Times New Roman" w:hAnsi="Times New Roman" w:cs="Times New Roman"/>
          <w:bCs/>
          <w:sz w:val="28"/>
          <w:szCs w:val="28"/>
        </w:rPr>
        <w:t xml:space="preserve">, </w:t>
      </w:r>
    </w:p>
    <w:p w:rsidR="007513CB" w:rsidRDefault="007513CB" w:rsidP="007F043C">
      <w:pPr>
        <w:autoSpaceDE w:val="0"/>
        <w:autoSpaceDN w:val="0"/>
        <w:ind w:right="-28" w:firstLine="567"/>
        <w:jc w:val="center"/>
        <w:rPr>
          <w:rFonts w:ascii="Times New Roman" w:eastAsia="Times New Roman" w:hAnsi="Times New Roman" w:cs="Times New Roman"/>
          <w:b/>
          <w:bCs/>
          <w:sz w:val="28"/>
          <w:szCs w:val="28"/>
        </w:rPr>
      </w:pPr>
    </w:p>
    <w:p w:rsidR="007F043C" w:rsidRPr="007F043C" w:rsidRDefault="007F043C" w:rsidP="007F043C">
      <w:pPr>
        <w:autoSpaceDE w:val="0"/>
        <w:autoSpaceDN w:val="0"/>
        <w:ind w:right="-28" w:firstLine="567"/>
        <w:jc w:val="center"/>
        <w:rPr>
          <w:rFonts w:ascii="Times New Roman" w:eastAsia="Times New Roman" w:hAnsi="Times New Roman" w:cs="Times New Roman"/>
          <w:b/>
          <w:bCs/>
          <w:color w:val="auto"/>
          <w:sz w:val="28"/>
          <w:szCs w:val="28"/>
          <w:lang w:bidi="ar-SA"/>
        </w:rPr>
      </w:pPr>
      <w:r w:rsidRPr="007F043C">
        <w:rPr>
          <w:rFonts w:ascii="Times New Roman" w:eastAsia="Times New Roman" w:hAnsi="Times New Roman" w:cs="Times New Roman"/>
          <w:b/>
          <w:bCs/>
          <w:sz w:val="28"/>
          <w:szCs w:val="28"/>
        </w:rPr>
        <w:t>ПОСТАНОВЛЯЕТ:</w:t>
      </w:r>
    </w:p>
    <w:p w:rsidR="007F043C" w:rsidRPr="007F043C" w:rsidRDefault="007F043C" w:rsidP="007F043C">
      <w:pPr>
        <w:autoSpaceDE w:val="0"/>
        <w:autoSpaceDN w:val="0"/>
        <w:ind w:right="-28" w:firstLine="709"/>
        <w:jc w:val="both"/>
        <w:rPr>
          <w:rFonts w:ascii="Times New Roman" w:eastAsia="Times New Roman" w:hAnsi="Times New Roman" w:cs="Times New Roman"/>
          <w:sz w:val="28"/>
          <w:szCs w:val="28"/>
        </w:rPr>
      </w:pPr>
      <w:r w:rsidRPr="007F043C">
        <w:rPr>
          <w:rFonts w:ascii="Times New Roman" w:eastAsia="Times New Roman" w:hAnsi="Times New Roman" w:cs="Times New Roman"/>
          <w:sz w:val="28"/>
          <w:szCs w:val="28"/>
        </w:rPr>
        <w:t>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w:t>
      </w:r>
    </w:p>
    <w:p w:rsidR="007F043C" w:rsidRPr="007F043C" w:rsidRDefault="007F043C" w:rsidP="007F043C">
      <w:pPr>
        <w:autoSpaceDE w:val="0"/>
        <w:autoSpaceDN w:val="0"/>
        <w:ind w:right="-28" w:firstLine="709"/>
        <w:jc w:val="both"/>
        <w:rPr>
          <w:rFonts w:ascii="Times New Roman" w:eastAsia="Times New Roman" w:hAnsi="Times New Roman" w:cs="Times New Roman"/>
          <w:sz w:val="28"/>
          <w:szCs w:val="28"/>
        </w:rPr>
      </w:pPr>
      <w:r w:rsidRPr="007F043C">
        <w:rPr>
          <w:rFonts w:ascii="Times New Roman" w:eastAsia="Times New Roman" w:hAnsi="Times New Roman" w:cs="Times New Roman"/>
          <w:sz w:val="28"/>
          <w:szCs w:val="28"/>
        </w:rPr>
        <w:t xml:space="preserve">2. Признать утратившим силу постановление </w:t>
      </w:r>
      <w:r w:rsidRPr="007F043C">
        <w:rPr>
          <w:rFonts w:ascii="Times New Roman" w:eastAsia="Times New Roman" w:hAnsi="Times New Roman" w:cs="Times New Roman"/>
          <w:bCs/>
          <w:sz w:val="28"/>
          <w:szCs w:val="28"/>
        </w:rPr>
        <w:t xml:space="preserve">администрации Войковского сельского поселения Ленинского района Республики Крым от </w:t>
      </w:r>
      <w:r>
        <w:rPr>
          <w:rFonts w:ascii="Times New Roman" w:eastAsia="Times New Roman" w:hAnsi="Times New Roman" w:cs="Times New Roman"/>
          <w:bCs/>
          <w:sz w:val="28"/>
          <w:szCs w:val="28"/>
        </w:rPr>
        <w:t>21</w:t>
      </w:r>
      <w:r w:rsidRPr="007F043C">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2</w:t>
      </w:r>
      <w:r w:rsidRPr="007F043C">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3 № 52</w:t>
      </w:r>
      <w:r>
        <w:rPr>
          <w:rFonts w:ascii="Times New Roman" w:eastAsia="Times New Roman" w:hAnsi="Times New Roman" w:cs="Times New Roman"/>
          <w:bCs/>
          <w:sz w:val="28"/>
          <w:szCs w:val="28"/>
          <w:lang w:eastAsia="en-US"/>
        </w:rPr>
        <w:t>«</w:t>
      </w:r>
      <w:r w:rsidRPr="007F043C">
        <w:rPr>
          <w:rFonts w:ascii="Times New Roman" w:eastAsia="Times New Roman" w:hAnsi="Times New Roman" w:cs="Times New Roman"/>
          <w:bCs/>
          <w:sz w:val="28"/>
          <w:szCs w:val="28"/>
          <w:lang w:eastAsia="en-US"/>
        </w:rPr>
        <w:t>Об утверждении административного регламента</w:t>
      </w:r>
      <w:r w:rsidRPr="007F043C">
        <w:rPr>
          <w:rFonts w:ascii="Times New Roman" w:hAnsi="Times New Roman" w:cs="Times New Roman"/>
          <w:bCs/>
          <w:sz w:val="28"/>
          <w:szCs w:val="28"/>
        </w:rPr>
        <w:t>предоставления муниципальной услуги "Предварительное согласование пре</w:t>
      </w:r>
      <w:r>
        <w:rPr>
          <w:rFonts w:ascii="Times New Roman" w:hAnsi="Times New Roman" w:cs="Times New Roman"/>
          <w:bCs/>
          <w:sz w:val="28"/>
          <w:szCs w:val="28"/>
        </w:rPr>
        <w:t xml:space="preserve">доставления земельного участка", </w:t>
      </w:r>
      <w:r>
        <w:rPr>
          <w:rFonts w:ascii="Times New Roman" w:eastAsia="Times New Roman" w:hAnsi="Times New Roman" w:cs="Times New Roman"/>
          <w:bCs/>
          <w:sz w:val="28"/>
          <w:szCs w:val="28"/>
        </w:rPr>
        <w:t xml:space="preserve"> постановление от 10.03.2023 г №63</w:t>
      </w:r>
      <w:r w:rsidRPr="007F043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О внесении изменений в постановление Войковского сельского поселения № 52 от 21.02.2023 г «</w:t>
      </w:r>
      <w:r w:rsidRPr="007F043C">
        <w:rPr>
          <w:rFonts w:ascii="Times New Roman" w:eastAsia="Times New Roman" w:hAnsi="Times New Roman" w:cs="Times New Roman"/>
          <w:bCs/>
          <w:sz w:val="28"/>
          <w:szCs w:val="28"/>
          <w:lang w:eastAsia="en-US"/>
        </w:rPr>
        <w:t>Об утверждении административного регламента</w:t>
      </w:r>
      <w:r w:rsidRPr="007F043C">
        <w:rPr>
          <w:rFonts w:ascii="Times New Roman" w:hAnsi="Times New Roman" w:cs="Times New Roman"/>
          <w:bCs/>
          <w:sz w:val="28"/>
          <w:szCs w:val="28"/>
        </w:rPr>
        <w:t>предоставления муниципальной услуги "Предварительное согласование предоставления земельного участка".</w:t>
      </w:r>
    </w:p>
    <w:p w:rsidR="007F043C" w:rsidRPr="007F043C" w:rsidRDefault="007F043C" w:rsidP="007F043C">
      <w:pPr>
        <w:autoSpaceDE w:val="0"/>
        <w:autoSpaceDN w:val="0"/>
        <w:ind w:right="-28" w:firstLine="709"/>
        <w:jc w:val="both"/>
        <w:rPr>
          <w:rFonts w:ascii="Times New Roman" w:eastAsia="Times New Roman" w:hAnsi="Times New Roman" w:cs="Times New Roman"/>
          <w:bCs/>
          <w:sz w:val="28"/>
          <w:szCs w:val="28"/>
        </w:rPr>
      </w:pPr>
      <w:r w:rsidRPr="007F043C">
        <w:rPr>
          <w:rFonts w:ascii="Times New Roman" w:eastAsia="Times New Roman" w:hAnsi="Times New Roman" w:cs="Times New Roman"/>
          <w:bCs/>
          <w:sz w:val="28"/>
          <w:szCs w:val="28"/>
        </w:rPr>
        <w:t>3.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w:t>
      </w:r>
      <w:hyperlink r:id="rId8" w:history="1">
        <w:r w:rsidRPr="007F043C">
          <w:rPr>
            <w:rStyle w:val="af"/>
            <w:rFonts w:ascii="Times New Roman" w:hAnsi="Times New Roman" w:cs="Times New Roman"/>
            <w:bCs/>
            <w:sz w:val="28"/>
            <w:szCs w:val="28"/>
          </w:rPr>
          <w:t>https://www.gosuslugi.ru/</w:t>
        </w:r>
      </w:hyperlink>
      <w:r w:rsidRPr="007F043C">
        <w:rPr>
          <w:rFonts w:ascii="Times New Roman" w:eastAsia="Times New Roman" w:hAnsi="Times New Roman" w:cs="Times New Roman"/>
          <w:bCs/>
          <w:sz w:val="28"/>
          <w:szCs w:val="28"/>
        </w:rPr>
        <w:t>) на официальном Портале Правительства Республики Крым на странице Ленинского района Республики Крым в разделе – Муниципальные образования района, подраздел Войковское сельское поселение (http://vo</w:t>
      </w:r>
      <w:r w:rsidRPr="007F043C">
        <w:rPr>
          <w:rFonts w:ascii="Times New Roman" w:eastAsia="Times New Roman" w:hAnsi="Times New Roman" w:cs="Times New Roman"/>
          <w:bCs/>
          <w:sz w:val="28"/>
          <w:szCs w:val="28"/>
          <w:lang w:val="en-US"/>
        </w:rPr>
        <w:t>ikovosovet</w:t>
      </w:r>
      <w:r w:rsidRPr="007F043C">
        <w:rPr>
          <w:rFonts w:ascii="Times New Roman" w:eastAsia="Times New Roman" w:hAnsi="Times New Roman" w:cs="Times New Roman"/>
          <w:bCs/>
          <w:sz w:val="28"/>
          <w:szCs w:val="28"/>
        </w:rPr>
        <w:t>.ru/), а также на информационном стенде в здании администрации Войковского сельского поселения Ленинского района Республики Крым по адресу: Республика Крым, Ленинский район, село Войково, улица Шоссейная 10.</w:t>
      </w:r>
    </w:p>
    <w:p w:rsidR="007F043C" w:rsidRPr="007F043C" w:rsidRDefault="007F043C" w:rsidP="007F043C">
      <w:pPr>
        <w:autoSpaceDE w:val="0"/>
        <w:autoSpaceDN w:val="0"/>
        <w:ind w:right="-2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4. </w:t>
      </w:r>
      <w:r w:rsidRPr="007F043C">
        <w:rPr>
          <w:rFonts w:ascii="Times New Roman" w:eastAsia="Times New Roman" w:hAnsi="Times New Roman" w:cs="Times New Roman"/>
          <w:bCs/>
          <w:sz w:val="28"/>
          <w:szCs w:val="28"/>
        </w:rPr>
        <w:t>Контроль за исполнением настоящего постановления оставляю за собой.</w:t>
      </w:r>
    </w:p>
    <w:p w:rsidR="007F043C" w:rsidRPr="007F043C" w:rsidRDefault="007F043C" w:rsidP="007F043C">
      <w:pPr>
        <w:autoSpaceDE w:val="0"/>
        <w:autoSpaceDN w:val="0"/>
        <w:ind w:right="-28"/>
        <w:jc w:val="both"/>
        <w:rPr>
          <w:rFonts w:ascii="Times New Roman" w:eastAsia="Times New Roman" w:hAnsi="Times New Roman" w:cs="Times New Roman"/>
          <w:bCs/>
          <w:sz w:val="28"/>
          <w:szCs w:val="28"/>
        </w:rPr>
      </w:pPr>
      <w:r w:rsidRPr="007F043C">
        <w:rPr>
          <w:rFonts w:ascii="Times New Roman" w:eastAsia="Times New Roman" w:hAnsi="Times New Roman" w:cs="Times New Roman"/>
          <w:bCs/>
          <w:sz w:val="28"/>
          <w:szCs w:val="28"/>
        </w:rPr>
        <w:t xml:space="preserve">Глава Администрации  </w:t>
      </w:r>
    </w:p>
    <w:p w:rsidR="007513CB" w:rsidRDefault="007513CB" w:rsidP="007F043C">
      <w:pPr>
        <w:autoSpaceDE w:val="0"/>
        <w:autoSpaceDN w:val="0"/>
        <w:ind w:right="-28"/>
        <w:jc w:val="both"/>
        <w:rPr>
          <w:rFonts w:ascii="Times New Roman" w:eastAsia="Times New Roman" w:hAnsi="Times New Roman" w:cs="Times New Roman"/>
          <w:bCs/>
          <w:sz w:val="28"/>
          <w:szCs w:val="28"/>
        </w:rPr>
      </w:pPr>
    </w:p>
    <w:p w:rsidR="007513CB" w:rsidRDefault="007513CB" w:rsidP="007F043C">
      <w:pPr>
        <w:autoSpaceDE w:val="0"/>
        <w:autoSpaceDN w:val="0"/>
        <w:ind w:right="-28"/>
        <w:jc w:val="both"/>
        <w:rPr>
          <w:rFonts w:ascii="Times New Roman" w:eastAsia="Times New Roman" w:hAnsi="Times New Roman" w:cs="Times New Roman"/>
          <w:bCs/>
          <w:sz w:val="28"/>
          <w:szCs w:val="28"/>
        </w:rPr>
      </w:pPr>
    </w:p>
    <w:p w:rsidR="00FD1508" w:rsidRPr="007F043C" w:rsidRDefault="007F043C" w:rsidP="007F043C">
      <w:pPr>
        <w:autoSpaceDE w:val="0"/>
        <w:autoSpaceDN w:val="0"/>
        <w:ind w:right="-28"/>
        <w:jc w:val="both"/>
        <w:rPr>
          <w:rFonts w:ascii="Times New Roman" w:eastAsia="Times New Roman" w:hAnsi="Times New Roman" w:cs="Times New Roman"/>
          <w:bCs/>
          <w:sz w:val="28"/>
          <w:szCs w:val="28"/>
        </w:rPr>
      </w:pPr>
      <w:r w:rsidRPr="007F043C">
        <w:rPr>
          <w:rFonts w:ascii="Times New Roman" w:eastAsia="Times New Roman" w:hAnsi="Times New Roman" w:cs="Times New Roman"/>
          <w:bCs/>
          <w:sz w:val="28"/>
          <w:szCs w:val="28"/>
        </w:rPr>
        <w:t xml:space="preserve">Войковского сельского поселения </w:t>
      </w:r>
      <w:r w:rsidRPr="007F043C">
        <w:rPr>
          <w:rFonts w:ascii="Times New Roman" w:eastAsia="Times New Roman" w:hAnsi="Times New Roman" w:cs="Times New Roman"/>
          <w:bCs/>
          <w:sz w:val="28"/>
          <w:szCs w:val="28"/>
        </w:rPr>
        <w:tab/>
      </w:r>
      <w:r w:rsidR="007513CB">
        <w:rPr>
          <w:rFonts w:ascii="Times New Roman" w:eastAsia="Times New Roman" w:hAnsi="Times New Roman" w:cs="Times New Roman"/>
          <w:bCs/>
          <w:sz w:val="28"/>
          <w:szCs w:val="28"/>
        </w:rPr>
        <w:t xml:space="preserve">                                                        </w:t>
      </w:r>
      <w:r w:rsidR="0000106C">
        <w:rPr>
          <w:rFonts w:ascii="Times New Roman" w:eastAsia="Times New Roman" w:hAnsi="Times New Roman" w:cs="Times New Roman"/>
          <w:bCs/>
          <w:sz w:val="28"/>
          <w:szCs w:val="28"/>
        </w:rPr>
        <w:t>А.А.Орлов</w:t>
      </w:r>
      <w:r w:rsidRPr="007F043C">
        <w:rPr>
          <w:rFonts w:ascii="Times New Roman" w:eastAsia="Times New Roman" w:hAnsi="Times New Roman" w:cs="Times New Roman"/>
          <w:bCs/>
          <w:sz w:val="28"/>
          <w:szCs w:val="28"/>
        </w:rPr>
        <w:tab/>
      </w:r>
    </w:p>
    <w:p w:rsidR="00A65762" w:rsidRDefault="007F043C">
      <w:pPr>
        <w:pStyle w:val="20"/>
        <w:keepNext/>
        <w:keepLines/>
        <w:spacing w:after="0"/>
        <w:rPr>
          <w:sz w:val="24"/>
          <w:szCs w:val="24"/>
        </w:rPr>
      </w:pPr>
      <w:r>
        <w:rPr>
          <w:sz w:val="24"/>
          <w:szCs w:val="24"/>
        </w:rPr>
        <w:lastRenderedPageBreak/>
        <w:t>А</w:t>
      </w:r>
      <w:r w:rsidR="00896A4F">
        <w:rPr>
          <w:sz w:val="24"/>
          <w:szCs w:val="24"/>
        </w:rPr>
        <w:t xml:space="preserve">дминистративный регламент предоставления муниципальной услуги «Предварительное согласование предоставления земельного участка» </w:t>
      </w:r>
    </w:p>
    <w:p w:rsidR="00A65762" w:rsidRDefault="00896A4F">
      <w:pPr>
        <w:pStyle w:val="20"/>
        <w:keepNext/>
        <w:keepLines/>
        <w:spacing w:after="0"/>
        <w:rPr>
          <w:sz w:val="24"/>
          <w:szCs w:val="24"/>
        </w:rPr>
      </w:pPr>
      <w:bookmarkStart w:id="1" w:name="bookmark2"/>
      <w:bookmarkStart w:id="2" w:name="bookmark1"/>
      <w:bookmarkStart w:id="3" w:name="bookmark0"/>
      <w:r>
        <w:rPr>
          <w:sz w:val="24"/>
          <w:szCs w:val="24"/>
        </w:rPr>
        <w:t>на территории</w:t>
      </w:r>
      <w:bookmarkEnd w:id="1"/>
      <w:bookmarkEnd w:id="2"/>
      <w:bookmarkEnd w:id="3"/>
      <w:r w:rsidR="007513CB">
        <w:rPr>
          <w:sz w:val="24"/>
          <w:szCs w:val="24"/>
        </w:rPr>
        <w:t xml:space="preserve"> </w:t>
      </w:r>
      <w:r w:rsidR="007F043C">
        <w:rPr>
          <w:sz w:val="24"/>
          <w:szCs w:val="24"/>
        </w:rPr>
        <w:t>муниципального образования Войковское сельское поселение</w:t>
      </w:r>
    </w:p>
    <w:p w:rsidR="007F043C" w:rsidRDefault="007F043C">
      <w:pPr>
        <w:pStyle w:val="20"/>
        <w:keepNext/>
        <w:keepLines/>
        <w:spacing w:after="0"/>
        <w:rPr>
          <w:b w:val="0"/>
          <w:i/>
          <w:sz w:val="24"/>
          <w:szCs w:val="24"/>
        </w:rPr>
      </w:pPr>
      <w:r>
        <w:rPr>
          <w:sz w:val="24"/>
          <w:szCs w:val="24"/>
        </w:rPr>
        <w:t>Ленинского района Республики Крым</w:t>
      </w:r>
    </w:p>
    <w:p w:rsidR="00A65762" w:rsidRDefault="00A65762">
      <w:pPr>
        <w:pStyle w:val="20"/>
        <w:keepNext/>
        <w:keepLines/>
        <w:spacing w:after="0"/>
        <w:rPr>
          <w:sz w:val="24"/>
          <w:szCs w:val="24"/>
        </w:rPr>
      </w:pPr>
    </w:p>
    <w:p w:rsidR="00A65762" w:rsidRDefault="00896A4F">
      <w:pPr>
        <w:pStyle w:val="20"/>
        <w:keepNext/>
        <w:keepLines/>
        <w:numPr>
          <w:ilvl w:val="0"/>
          <w:numId w:val="3"/>
        </w:numPr>
        <w:tabs>
          <w:tab w:val="left" w:pos="331"/>
        </w:tabs>
        <w:spacing w:after="0"/>
        <w:rPr>
          <w:sz w:val="24"/>
          <w:szCs w:val="24"/>
        </w:rPr>
      </w:pPr>
      <w:bookmarkStart w:id="4" w:name="bookmark5"/>
      <w:bookmarkStart w:id="5" w:name="bookmark3"/>
      <w:bookmarkStart w:id="6" w:name="bookmark6"/>
      <w:bookmarkStart w:id="7" w:name="bookmark4"/>
      <w:bookmarkEnd w:id="4"/>
      <w:r>
        <w:rPr>
          <w:sz w:val="24"/>
          <w:szCs w:val="24"/>
        </w:rPr>
        <w:t>Общие положения</w:t>
      </w:r>
      <w:bookmarkEnd w:id="5"/>
      <w:bookmarkEnd w:id="6"/>
      <w:bookmarkEnd w:id="7"/>
    </w:p>
    <w:p w:rsidR="00A65762" w:rsidRDefault="00896A4F">
      <w:pPr>
        <w:pStyle w:val="20"/>
        <w:keepNext/>
        <w:keepLines/>
        <w:numPr>
          <w:ilvl w:val="0"/>
          <w:numId w:val="9"/>
        </w:numPr>
        <w:spacing w:after="0"/>
        <w:rPr>
          <w:sz w:val="24"/>
          <w:szCs w:val="24"/>
        </w:rPr>
      </w:pPr>
      <w:bookmarkStart w:id="8" w:name="bookmark8"/>
      <w:bookmarkStart w:id="9" w:name="bookmark9"/>
      <w:bookmarkStart w:id="10" w:name="bookmark7"/>
      <w:r>
        <w:rPr>
          <w:sz w:val="24"/>
          <w:szCs w:val="24"/>
        </w:rPr>
        <w:t>Предмет регулирования административного регламента</w:t>
      </w:r>
      <w:bookmarkEnd w:id="8"/>
      <w:bookmarkEnd w:id="9"/>
      <w:bookmarkEnd w:id="10"/>
    </w:p>
    <w:p w:rsidR="00A65762" w:rsidRDefault="00896A4F">
      <w:pPr>
        <w:pStyle w:val="10"/>
        <w:numPr>
          <w:ilvl w:val="0"/>
          <w:numId w:val="4"/>
        </w:numPr>
        <w:tabs>
          <w:tab w:val="left" w:pos="993"/>
        </w:tabs>
        <w:ind w:firstLine="567"/>
        <w:jc w:val="both"/>
        <w:rPr>
          <w:sz w:val="24"/>
          <w:szCs w:val="24"/>
        </w:rPr>
      </w:pPr>
      <w:bookmarkStart w:id="11" w:name="bookmark10"/>
      <w:bookmarkEnd w:id="11"/>
      <w:r>
        <w:rPr>
          <w:sz w:val="24"/>
          <w:szCs w:val="24"/>
        </w:rPr>
        <w:t>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w:t>
      </w:r>
      <w:r w:rsidR="007F043C">
        <w:rPr>
          <w:sz w:val="24"/>
          <w:szCs w:val="24"/>
        </w:rPr>
        <w:t xml:space="preserve"> муниципальном образовании Войковское сельское поселение</w:t>
      </w:r>
      <w:r>
        <w:rPr>
          <w:i/>
          <w:iCs/>
          <w:sz w:val="24"/>
          <w:szCs w:val="24"/>
        </w:rPr>
        <w:t>.</w:t>
      </w:r>
    </w:p>
    <w:p w:rsidR="00A65762" w:rsidRDefault="00896A4F">
      <w:pPr>
        <w:pStyle w:val="10"/>
        <w:tabs>
          <w:tab w:val="left" w:pos="993"/>
        </w:tabs>
        <w:ind w:firstLine="567"/>
        <w:jc w:val="both"/>
        <w:rPr>
          <w:sz w:val="24"/>
          <w:szCs w:val="24"/>
        </w:rPr>
      </w:pPr>
      <w:r>
        <w:rPr>
          <w:sz w:val="24"/>
          <w:szCs w:val="24"/>
        </w:rPr>
        <w:t>Возможные цели обращения:</w:t>
      </w:r>
    </w:p>
    <w:p w:rsidR="00A65762" w:rsidRDefault="00896A4F">
      <w:pPr>
        <w:pStyle w:val="10"/>
        <w:numPr>
          <w:ilvl w:val="0"/>
          <w:numId w:val="5"/>
        </w:numPr>
        <w:tabs>
          <w:tab w:val="left" w:pos="851"/>
        </w:tabs>
        <w:ind w:firstLine="567"/>
        <w:jc w:val="both"/>
        <w:rPr>
          <w:sz w:val="24"/>
          <w:szCs w:val="24"/>
        </w:rPr>
      </w:pPr>
      <w:bookmarkStart w:id="12" w:name="bookmark11"/>
      <w:bookmarkEnd w:id="12"/>
      <w:r>
        <w:rPr>
          <w:sz w:val="24"/>
          <w:szCs w:val="24"/>
        </w:rP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A65762" w:rsidRDefault="00896A4F">
      <w:pPr>
        <w:pStyle w:val="10"/>
        <w:numPr>
          <w:ilvl w:val="0"/>
          <w:numId w:val="5"/>
        </w:numPr>
        <w:tabs>
          <w:tab w:val="left" w:pos="851"/>
        </w:tabs>
        <w:ind w:firstLine="567"/>
        <w:jc w:val="both"/>
        <w:rPr>
          <w:sz w:val="24"/>
          <w:szCs w:val="24"/>
        </w:rPr>
      </w:pPr>
      <w:bookmarkStart w:id="13" w:name="bookmark12"/>
      <w:bookmarkEnd w:id="13"/>
      <w:r>
        <w:rPr>
          <w:sz w:val="24"/>
          <w:szCs w:val="24"/>
        </w:rPr>
        <w:t>предварительное согласование предоставления земельного участка, находящегося в муниципальной собственности, в собственность бесплатно;</w:t>
      </w:r>
    </w:p>
    <w:p w:rsidR="00A65762" w:rsidRDefault="00896A4F">
      <w:pPr>
        <w:pStyle w:val="10"/>
        <w:numPr>
          <w:ilvl w:val="0"/>
          <w:numId w:val="5"/>
        </w:numPr>
        <w:tabs>
          <w:tab w:val="left" w:pos="851"/>
        </w:tabs>
        <w:ind w:firstLine="567"/>
        <w:jc w:val="both"/>
        <w:rPr>
          <w:sz w:val="24"/>
          <w:szCs w:val="24"/>
        </w:rPr>
      </w:pPr>
      <w:bookmarkStart w:id="14" w:name="bookmark13"/>
      <w:bookmarkEnd w:id="14"/>
      <w:r>
        <w:rPr>
          <w:sz w:val="24"/>
          <w:szCs w:val="24"/>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rsidR="00A65762" w:rsidRDefault="00896A4F">
      <w:pPr>
        <w:pStyle w:val="10"/>
        <w:numPr>
          <w:ilvl w:val="0"/>
          <w:numId w:val="5"/>
        </w:numPr>
        <w:tabs>
          <w:tab w:val="left" w:pos="851"/>
        </w:tabs>
        <w:ind w:firstLine="567"/>
        <w:jc w:val="both"/>
        <w:rPr>
          <w:sz w:val="24"/>
          <w:szCs w:val="24"/>
        </w:rPr>
      </w:pPr>
      <w:bookmarkStart w:id="15" w:name="bookmark14"/>
      <w:bookmarkEnd w:id="15"/>
      <w:r>
        <w:rPr>
          <w:sz w:val="24"/>
          <w:szCs w:val="24"/>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A65762" w:rsidRDefault="00896A4F">
      <w:pPr>
        <w:pStyle w:val="10"/>
        <w:numPr>
          <w:ilvl w:val="0"/>
          <w:numId w:val="5"/>
        </w:numPr>
        <w:tabs>
          <w:tab w:val="left" w:pos="851"/>
        </w:tabs>
        <w:ind w:firstLine="567"/>
        <w:jc w:val="both"/>
        <w:rPr>
          <w:sz w:val="24"/>
          <w:szCs w:val="24"/>
        </w:rPr>
      </w:pPr>
      <w:bookmarkStart w:id="16" w:name="bookmark15"/>
      <w:bookmarkEnd w:id="16"/>
      <w:r>
        <w:rPr>
          <w:sz w:val="24"/>
          <w:szCs w:val="24"/>
        </w:rPr>
        <w:t>предварительное согласование предоставления земельного участка, находящегося в муниципальной собственности, в безвозмездное пользование.</w:t>
      </w:r>
    </w:p>
    <w:p w:rsidR="00A65762" w:rsidRDefault="00896A4F">
      <w:pPr>
        <w:pStyle w:val="10"/>
        <w:tabs>
          <w:tab w:val="left" w:pos="993"/>
        </w:tabs>
        <w:ind w:firstLine="567"/>
        <w:jc w:val="both"/>
        <w:rPr>
          <w:sz w:val="24"/>
          <w:szCs w:val="24"/>
        </w:rPr>
      </w:pPr>
      <w:r>
        <w:rPr>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rsidR="00A65762" w:rsidRDefault="00A65762">
      <w:pPr>
        <w:pStyle w:val="10"/>
        <w:tabs>
          <w:tab w:val="left" w:pos="993"/>
        </w:tabs>
        <w:ind w:firstLine="567"/>
        <w:jc w:val="both"/>
        <w:rPr>
          <w:sz w:val="24"/>
          <w:szCs w:val="24"/>
        </w:rPr>
      </w:pPr>
    </w:p>
    <w:p w:rsidR="00A65762" w:rsidRPr="00BF3042" w:rsidRDefault="00896A4F">
      <w:pPr>
        <w:pStyle w:val="20"/>
        <w:keepNext/>
        <w:keepLines/>
        <w:numPr>
          <w:ilvl w:val="0"/>
          <w:numId w:val="9"/>
        </w:numPr>
        <w:spacing w:after="0"/>
        <w:rPr>
          <w:sz w:val="24"/>
          <w:szCs w:val="24"/>
        </w:rPr>
      </w:pPr>
      <w:bookmarkStart w:id="17" w:name="bookmark17"/>
      <w:bookmarkStart w:id="18" w:name="bookmark18"/>
      <w:bookmarkStart w:id="19" w:name="bookmark16"/>
      <w:r w:rsidRPr="00BF3042">
        <w:rPr>
          <w:sz w:val="24"/>
          <w:szCs w:val="24"/>
        </w:rPr>
        <w:t>Круг заявителей</w:t>
      </w:r>
      <w:bookmarkEnd w:id="17"/>
      <w:bookmarkEnd w:id="18"/>
      <w:bookmarkEnd w:id="19"/>
    </w:p>
    <w:p w:rsidR="00A65762" w:rsidRPr="00BF3042" w:rsidRDefault="00896A4F" w:rsidP="00BF3042">
      <w:pPr>
        <w:rPr>
          <w:rFonts w:ascii="Times New Roman" w:hAnsi="Times New Roman" w:cs="Times New Roman"/>
        </w:rPr>
      </w:pPr>
      <w:bookmarkStart w:id="20" w:name="bookmark19"/>
      <w:bookmarkEnd w:id="20"/>
      <w:r w:rsidRPr="00BF3042">
        <w:rPr>
          <w:rFonts w:ascii="Times New Roman" w:hAnsi="Times New Roman" w:cs="Times New Roman"/>
        </w:rPr>
        <w:t>Заявителями на получение муниципальной услуги (далее при совместном упоминании - заявители) являются физические лица</w:t>
      </w:r>
      <w:r w:rsidRPr="00E8431C">
        <w:t xml:space="preserve">, </w:t>
      </w:r>
      <w:r w:rsidRPr="00BF3042">
        <w:rPr>
          <w:rFonts w:ascii="Times New Roman" w:hAnsi="Times New Roman" w:cs="Times New Roman"/>
        </w:rPr>
        <w:t>юридические лица, имеющие право на приобретение участка без проведения торгов, в аренду, собственность за плату, собственность бесплатно, безвозмездное пользование и постоянное (бессрочное) пользование. Заявители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p>
    <w:p w:rsidR="00A65762" w:rsidRPr="00BF3042" w:rsidRDefault="00896A4F" w:rsidP="00BF3042">
      <w:pPr>
        <w:rPr>
          <w:rFonts w:ascii="Times New Roman" w:hAnsi="Times New Roman" w:cs="Times New Roman"/>
        </w:rPr>
      </w:pPr>
      <w:r w:rsidRPr="00BF3042">
        <w:rPr>
          <w:rFonts w:ascii="Times New Roman" w:hAnsi="Times New Roman" w:cs="Times New Roman"/>
        </w:rPr>
        <w:t>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A65762" w:rsidRPr="00BF3042" w:rsidRDefault="00896A4F" w:rsidP="00BF3042">
      <w:pPr>
        <w:rPr>
          <w:rFonts w:ascii="Times New Roman" w:hAnsi="Times New Roman" w:cs="Times New Roman"/>
        </w:rPr>
      </w:pPr>
      <w:bookmarkStart w:id="21" w:name="bookmark20"/>
      <w:bookmarkEnd w:id="21"/>
      <w:r w:rsidRPr="00BF3042">
        <w:rPr>
          <w:rFonts w:ascii="Times New Roman" w:hAnsi="Times New Roman" w:cs="Times New Roman"/>
        </w:rPr>
        <w:t>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A65762" w:rsidRDefault="00896A4F">
      <w:pPr>
        <w:pStyle w:val="10"/>
        <w:numPr>
          <w:ilvl w:val="0"/>
          <w:numId w:val="10"/>
        </w:numPr>
        <w:tabs>
          <w:tab w:val="left" w:pos="851"/>
        </w:tabs>
        <w:ind w:left="0" w:firstLine="567"/>
        <w:rPr>
          <w:sz w:val="24"/>
          <w:szCs w:val="24"/>
        </w:rPr>
      </w:pPr>
      <w:bookmarkStart w:id="22" w:name="bookmark21"/>
      <w:bookmarkEnd w:id="22"/>
      <w:r>
        <w:rPr>
          <w:b/>
          <w:sz w:val="24"/>
          <w:szCs w:val="24"/>
        </w:rPr>
        <w:t>Требования к порядку информирования о предоставлении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1) публичное письменное консультирование (посредством размещения информации):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на официальном вебсайте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на информационных стендах, в местах предоставления муниципальной услуги Органа и </w:t>
      </w:r>
      <w:r>
        <w:rPr>
          <w:rFonts w:ascii="Times New Roman" w:eastAsia="Times New Roman" w:hAnsi="Times New Roman" w:cs="Times New Roman"/>
        </w:rPr>
        <w:lastRenderedPageBreak/>
        <w:t>многофункционального центра предоставления государственных и муниципальных услуг (далее – многофункциональный центр, МФЦ);</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2) индивидуальное консультирование по справочным телефонным номерам Органа и многофункциональный центр;</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4) посредством индивидуального устного информирования.</w:t>
      </w:r>
    </w:p>
    <w:p w:rsidR="00A65762" w:rsidRDefault="00896A4F">
      <w:pPr>
        <w:pStyle w:val="afa"/>
        <w:tabs>
          <w:tab w:val="left" w:pos="993"/>
        </w:tabs>
        <w:ind w:left="0" w:firstLine="567"/>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rPr>
        <w:tab/>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На информационных стендах Органа, в местах предоставления муниципальной услуги, размещается следующая информация:</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исчерпывающая информация о порядке предоставления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выдержки из Административного регламента и приложения к нему;</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адрес официального сайта ГБУ РК «МФЦ», на котором можно узнать адрес и графики работы многофункциональных центров;</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выдержки из нормативных правовых актов по наиболее часто задаваемым вопросам;</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формы заявлений;</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перечень оснований для отказа в предоставлении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порядок обжалования решений, действий или бездействия должностных лиц, предоставляющих муниципальную услугу.</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3.3. Сектор информирования и ожидания многофункциональных центров включает в себя:</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перечень государственных и муниципальных услуг, предоставление которых организовано в многофункциональном центре;</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сроки предоставления государственных и муниципальных услуг;</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режим работы и адреса иных многофункциональных центров и привлекаемых организаций, находящихся на территории Республики Крым;</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иную информацию, необходимую для получения государственной и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д) электронную систему управления очередью.</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3.5. Индивидуальное консультирование по почте (по электронной почте).</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3.6. Время ожидания заявителя при индивидуальном консультировании при личном обращении не должно превышать 15 минут.</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при ответе на телефонные звонки, устные и письменные обращения должны отвечать вежливо и корректно;</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ответы на письменные обращения даются в простой, четкой и понятной форме в письменном виде и должны содержать:</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ответы на поставленные вопросы;</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должность, фамилию и инициалы лица, подписавшего ответ;</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фамилию и инициалы исполнителя;</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наименование структурного подразделения-исполнителя;</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номер телефона исполнителя;</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3.8. На ЕПГУ, РПГУ и официальном сайте Органа размещается следующая информация:</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2) круг заявителей;</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 срок предоставления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5) размер государственной пошлины, взимаемой за предоставление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6) исчерпывающий перечень оснований для приостановления или отказа в предоставлении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8) формы заявлений (уведомлений, сообщений), используемые при предоставлении муниципальной услуги.</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ЕПГУ, РПГУ), электронной почты Органа.</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К справочной информации относится:</w:t>
      </w:r>
    </w:p>
    <w:p w:rsidR="00A65762" w:rsidRDefault="00896A4F">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Информация о предоставлении муниципальной услуги должна быть доступна для инвалидов.</w:t>
      </w:r>
    </w:p>
    <w:p w:rsidR="00A65762" w:rsidRDefault="00A65762">
      <w:pPr>
        <w:pStyle w:val="10"/>
        <w:ind w:firstLine="0"/>
        <w:jc w:val="both"/>
        <w:rPr>
          <w:sz w:val="24"/>
          <w:szCs w:val="24"/>
        </w:rPr>
      </w:pPr>
    </w:p>
    <w:p w:rsidR="00A65762" w:rsidRDefault="00896A4F">
      <w:pPr>
        <w:pStyle w:val="10"/>
        <w:numPr>
          <w:ilvl w:val="0"/>
          <w:numId w:val="3"/>
        </w:numPr>
        <w:tabs>
          <w:tab w:val="left" w:pos="908"/>
        </w:tabs>
        <w:ind w:firstLine="567"/>
        <w:jc w:val="center"/>
        <w:rPr>
          <w:sz w:val="24"/>
          <w:szCs w:val="24"/>
        </w:rPr>
      </w:pPr>
      <w:bookmarkStart w:id="23" w:name="bookmark23"/>
      <w:bookmarkEnd w:id="23"/>
      <w:r>
        <w:rPr>
          <w:b/>
          <w:bCs/>
          <w:sz w:val="24"/>
          <w:szCs w:val="24"/>
        </w:rPr>
        <w:t>Стандарт предоставления муниципальной услуги</w:t>
      </w:r>
    </w:p>
    <w:p w:rsidR="00A65762" w:rsidRDefault="00896A4F">
      <w:pPr>
        <w:pStyle w:val="10"/>
        <w:numPr>
          <w:ilvl w:val="0"/>
          <w:numId w:val="10"/>
        </w:numPr>
        <w:tabs>
          <w:tab w:val="left" w:pos="851"/>
        </w:tabs>
        <w:ind w:left="0" w:firstLine="567"/>
        <w:jc w:val="center"/>
        <w:rPr>
          <w:sz w:val="24"/>
          <w:szCs w:val="24"/>
        </w:rPr>
      </w:pPr>
      <w:r>
        <w:rPr>
          <w:b/>
          <w:bCs/>
          <w:sz w:val="24"/>
          <w:szCs w:val="24"/>
        </w:rPr>
        <w:t>Наименование муниципальной услуги</w:t>
      </w:r>
    </w:p>
    <w:p w:rsidR="00A65762" w:rsidRDefault="00896A4F">
      <w:pPr>
        <w:pStyle w:val="10"/>
        <w:numPr>
          <w:ilvl w:val="1"/>
          <w:numId w:val="10"/>
        </w:numPr>
        <w:tabs>
          <w:tab w:val="left" w:pos="993"/>
        </w:tabs>
        <w:ind w:left="0" w:firstLine="567"/>
        <w:jc w:val="both"/>
        <w:rPr>
          <w:sz w:val="24"/>
          <w:szCs w:val="24"/>
        </w:rPr>
      </w:pPr>
      <w:bookmarkStart w:id="24" w:name="bookmark24"/>
      <w:bookmarkEnd w:id="24"/>
      <w:r>
        <w:rPr>
          <w:sz w:val="24"/>
          <w:szCs w:val="24"/>
        </w:rPr>
        <w:t>Предварительное согласование предоставления земельного участка.</w:t>
      </w:r>
    </w:p>
    <w:p w:rsidR="00A65762" w:rsidRDefault="00A65762">
      <w:pPr>
        <w:pStyle w:val="10"/>
        <w:ind w:firstLine="0"/>
        <w:jc w:val="center"/>
        <w:rPr>
          <w:b/>
          <w:bCs/>
          <w:sz w:val="24"/>
          <w:szCs w:val="24"/>
        </w:rPr>
      </w:pPr>
    </w:p>
    <w:p w:rsidR="00A65762" w:rsidRDefault="00896A4F">
      <w:pPr>
        <w:pStyle w:val="10"/>
        <w:numPr>
          <w:ilvl w:val="0"/>
          <w:numId w:val="10"/>
        </w:numPr>
        <w:tabs>
          <w:tab w:val="left" w:pos="851"/>
        </w:tabs>
        <w:ind w:left="0" w:firstLine="567"/>
        <w:jc w:val="center"/>
        <w:rPr>
          <w:sz w:val="24"/>
          <w:szCs w:val="24"/>
        </w:rPr>
      </w:pPr>
      <w:r>
        <w:rPr>
          <w:b/>
          <w:bCs/>
          <w:sz w:val="24"/>
          <w:szCs w:val="24"/>
        </w:rPr>
        <w:t>Наименование органа, предоставляющего муниципальную услугу</w:t>
      </w:r>
    </w:p>
    <w:p w:rsidR="00A65762" w:rsidRDefault="00896A4F">
      <w:pPr>
        <w:pStyle w:val="10"/>
        <w:numPr>
          <w:ilvl w:val="1"/>
          <w:numId w:val="10"/>
        </w:numPr>
        <w:tabs>
          <w:tab w:val="left" w:pos="993"/>
          <w:tab w:val="left" w:pos="1134"/>
        </w:tabs>
        <w:ind w:left="0" w:firstLine="567"/>
        <w:jc w:val="both"/>
        <w:rPr>
          <w:sz w:val="24"/>
          <w:szCs w:val="24"/>
        </w:rPr>
      </w:pPr>
      <w:bookmarkStart w:id="25" w:name="bookmark25"/>
      <w:bookmarkEnd w:id="25"/>
      <w:r>
        <w:rPr>
          <w:sz w:val="24"/>
          <w:szCs w:val="24"/>
        </w:rPr>
        <w:t xml:space="preserve">Муниципальная услуга </w:t>
      </w:r>
      <w:r w:rsidR="006E7C54">
        <w:rPr>
          <w:sz w:val="24"/>
          <w:szCs w:val="24"/>
        </w:rPr>
        <w:t>предоставляется Администрацией Войковского сельского поселения</w:t>
      </w:r>
      <w:r>
        <w:rPr>
          <w:sz w:val="24"/>
          <w:szCs w:val="24"/>
        </w:rPr>
        <w:t xml:space="preserve"> (далее – Уполномоченный орган).</w:t>
      </w:r>
    </w:p>
    <w:p w:rsidR="00A65762" w:rsidRDefault="00896A4F">
      <w:pPr>
        <w:pStyle w:val="10"/>
        <w:tabs>
          <w:tab w:val="left" w:pos="993"/>
          <w:tab w:val="left" w:pos="1134"/>
        </w:tabs>
        <w:ind w:left="567" w:firstLine="0"/>
        <w:jc w:val="both"/>
        <w:rPr>
          <w:sz w:val="24"/>
          <w:szCs w:val="24"/>
        </w:rPr>
      </w:pPr>
      <w:r>
        <w:rPr>
          <w:sz w:val="24"/>
          <w:szCs w:val="24"/>
        </w:rPr>
        <w:t>При предоставлении муниципальной услуги Уполномоченный орган взаимодействует с:</w:t>
      </w:r>
    </w:p>
    <w:p w:rsidR="00A65762" w:rsidRDefault="00896A4F">
      <w:pPr>
        <w:pStyle w:val="10"/>
        <w:ind w:firstLine="567"/>
        <w:jc w:val="both"/>
        <w:rPr>
          <w:sz w:val="24"/>
          <w:szCs w:val="24"/>
        </w:rPr>
      </w:pPr>
      <w:r>
        <w:rPr>
          <w:sz w:val="24"/>
          <w:szCs w:val="24"/>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65762" w:rsidRDefault="00896A4F">
      <w:pPr>
        <w:pStyle w:val="10"/>
        <w:ind w:firstLine="567"/>
        <w:jc w:val="both"/>
        <w:rPr>
          <w:sz w:val="24"/>
          <w:szCs w:val="24"/>
        </w:rPr>
      </w:pPr>
      <w:bookmarkStart w:id="26" w:name="bookmark28"/>
      <w:bookmarkEnd w:id="26"/>
      <w:r>
        <w:rPr>
          <w:sz w:val="24"/>
          <w:szCs w:val="24"/>
        </w:rPr>
        <w:t>- Государственным комитетом по государственной регистрации и кадастру Республики Крым;</w:t>
      </w:r>
    </w:p>
    <w:p w:rsidR="00A65762" w:rsidRDefault="00896A4F">
      <w:pPr>
        <w:pStyle w:val="10"/>
        <w:ind w:firstLine="567"/>
        <w:jc w:val="both"/>
        <w:rPr>
          <w:sz w:val="24"/>
          <w:szCs w:val="24"/>
        </w:rPr>
      </w:pPr>
      <w:bookmarkStart w:id="27" w:name="bookmark29"/>
      <w:bookmarkEnd w:id="27"/>
      <w:r>
        <w:rPr>
          <w:sz w:val="24"/>
          <w:szCs w:val="24"/>
        </w:rPr>
        <w:t>- Органом исполнительной власти Республики Крым,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65762" w:rsidRDefault="00896A4F">
      <w:pPr>
        <w:pStyle w:val="10"/>
        <w:tabs>
          <w:tab w:val="left" w:pos="709"/>
          <w:tab w:val="left" w:pos="993"/>
        </w:tabs>
        <w:ind w:firstLine="567"/>
        <w:jc w:val="both"/>
      </w:pPr>
      <w:r>
        <w:rPr>
          <w:sz w:val="24"/>
          <w:szCs w:val="24"/>
        </w:rPr>
        <w:t>-</w:t>
      </w:r>
      <w:r>
        <w:rPr>
          <w:sz w:val="24"/>
          <w:szCs w:val="24"/>
        </w:rPr>
        <w:tab/>
        <w:t>иными уполномоченными органами.</w:t>
      </w:r>
    </w:p>
    <w:p w:rsidR="00A65762" w:rsidRDefault="00896A4F">
      <w:pPr>
        <w:ind w:firstLine="567"/>
        <w:jc w:val="both"/>
        <w:rPr>
          <w:rFonts w:ascii="Times New Roman" w:eastAsia="SimSun" w:hAnsi="Times New Roman" w:cs="Times New Roman"/>
          <w:kern w:val="2"/>
          <w:lang w:eastAsia="zh-CN" w:bidi="hi-IN"/>
        </w:rPr>
      </w:pPr>
      <w:bookmarkStart w:id="28" w:name="bookmark31"/>
      <w:bookmarkStart w:id="29" w:name="bookmark26"/>
      <w:bookmarkStart w:id="30" w:name="bookmark27"/>
      <w:bookmarkEnd w:id="28"/>
      <w:bookmarkEnd w:id="29"/>
      <w:bookmarkEnd w:id="30"/>
      <w:r>
        <w:rPr>
          <w:rFonts w:ascii="Times New Roman" w:hAnsi="Times New Roman" w:cs="Times New Roman"/>
        </w:rPr>
        <w:t xml:space="preserve">5.2. </w:t>
      </w:r>
      <w:r>
        <w:rPr>
          <w:rFonts w:ascii="Times New Roman" w:eastAsia="SimSun" w:hAnsi="Times New Roman" w:cs="Times New Roman"/>
          <w:kern w:val="2"/>
          <w:lang w:eastAsia="zh-CN" w:bidi="hi-IN"/>
        </w:rPr>
        <w:t xml:space="preserve">Муниципальная услуга может предоставляться в многофункциональном центре в части: </w:t>
      </w:r>
    </w:p>
    <w:p w:rsidR="00A65762" w:rsidRDefault="00896A4F">
      <w:pPr>
        <w:ind w:firstLine="567"/>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 приема, регистрации и передачи в Уполномоченный орган заявления и документов, необходимых для предоставления муниципальной услуги;</w:t>
      </w:r>
    </w:p>
    <w:p w:rsidR="00A65762" w:rsidRDefault="00896A4F">
      <w:pPr>
        <w:ind w:firstLine="567"/>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A65762" w:rsidRDefault="00896A4F">
      <w:pPr>
        <w:ind w:firstLine="567"/>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 xml:space="preserve">- выдачи результата предоставления муниципальной услуги. </w:t>
      </w:r>
    </w:p>
    <w:p w:rsidR="00A65762" w:rsidRDefault="00896A4F">
      <w:pPr>
        <w:ind w:firstLine="567"/>
        <w:jc w:val="both"/>
        <w:rPr>
          <w:rFonts w:ascii="Times New Roman" w:hAnsi="Times New Roman" w:cs="Times New Roman"/>
        </w:rPr>
      </w:pPr>
      <w:r>
        <w:rPr>
          <w:rFonts w:ascii="Times New Roman" w:hAnsi="Times New Roman" w:cs="Times New Roman"/>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Pr>
            <w:rFonts w:ascii="Times New Roman" w:hAnsi="Times New Roman" w:cs="Times New Roman"/>
          </w:rPr>
          <w:t>части первой статьи 9</w:t>
        </w:r>
      </w:hyperlink>
      <w:r>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65762" w:rsidRDefault="00A65762">
      <w:pPr>
        <w:pStyle w:val="10"/>
        <w:ind w:firstLine="760"/>
        <w:jc w:val="both"/>
        <w:rPr>
          <w:sz w:val="24"/>
          <w:szCs w:val="24"/>
        </w:rPr>
      </w:pPr>
    </w:p>
    <w:p w:rsidR="00A65762" w:rsidRDefault="00896A4F">
      <w:pPr>
        <w:pStyle w:val="10"/>
        <w:numPr>
          <w:ilvl w:val="0"/>
          <w:numId w:val="10"/>
        </w:numPr>
        <w:tabs>
          <w:tab w:val="left" w:pos="851"/>
        </w:tabs>
        <w:ind w:left="0" w:firstLine="567"/>
        <w:jc w:val="center"/>
        <w:rPr>
          <w:sz w:val="24"/>
          <w:szCs w:val="24"/>
        </w:rPr>
      </w:pPr>
      <w:bookmarkStart w:id="31" w:name="bookmark35"/>
      <w:bookmarkEnd w:id="31"/>
      <w:r>
        <w:rPr>
          <w:b/>
          <w:sz w:val="24"/>
          <w:szCs w:val="24"/>
        </w:rPr>
        <w:t>Описание результата предоставления муниципальной услуги</w:t>
      </w:r>
    </w:p>
    <w:p w:rsidR="00A65762" w:rsidRDefault="00896A4F">
      <w:pPr>
        <w:pStyle w:val="10"/>
        <w:numPr>
          <w:ilvl w:val="1"/>
          <w:numId w:val="10"/>
        </w:numPr>
        <w:tabs>
          <w:tab w:val="left" w:pos="993"/>
        </w:tabs>
        <w:ind w:left="0" w:firstLine="567"/>
        <w:jc w:val="both"/>
        <w:rPr>
          <w:sz w:val="24"/>
          <w:szCs w:val="24"/>
        </w:rPr>
      </w:pPr>
      <w:r>
        <w:rPr>
          <w:sz w:val="24"/>
          <w:szCs w:val="24"/>
        </w:rPr>
        <w:t>Результатами предоставления муниципальной услуги являются:</w:t>
      </w:r>
    </w:p>
    <w:p w:rsidR="00A65762" w:rsidRDefault="00896A4F">
      <w:pPr>
        <w:pStyle w:val="10"/>
        <w:numPr>
          <w:ilvl w:val="2"/>
          <w:numId w:val="10"/>
        </w:numPr>
        <w:tabs>
          <w:tab w:val="left" w:pos="1134"/>
          <w:tab w:val="left" w:pos="1498"/>
        </w:tabs>
        <w:ind w:left="0" w:firstLine="567"/>
        <w:jc w:val="both"/>
        <w:rPr>
          <w:sz w:val="24"/>
          <w:szCs w:val="24"/>
        </w:rPr>
      </w:pPr>
      <w:bookmarkStart w:id="32" w:name="bookmark36"/>
      <w:bookmarkEnd w:id="32"/>
      <w:r>
        <w:rPr>
          <w:sz w:val="24"/>
          <w:szCs w:val="24"/>
        </w:rPr>
        <w:t>решение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A65762" w:rsidRDefault="00896A4F">
      <w:pPr>
        <w:pStyle w:val="10"/>
        <w:numPr>
          <w:ilvl w:val="2"/>
          <w:numId w:val="10"/>
        </w:numPr>
        <w:tabs>
          <w:tab w:val="left" w:pos="1134"/>
          <w:tab w:val="left" w:pos="1498"/>
        </w:tabs>
        <w:ind w:left="0" w:firstLine="567"/>
        <w:jc w:val="both"/>
        <w:rPr>
          <w:sz w:val="24"/>
          <w:szCs w:val="24"/>
        </w:rPr>
      </w:pPr>
      <w:bookmarkStart w:id="33" w:name="bookmark37"/>
      <w:bookmarkEnd w:id="33"/>
      <w:r>
        <w:rPr>
          <w:sz w:val="24"/>
          <w:szCs w:val="24"/>
        </w:rPr>
        <w:t>решение об отказе в предоставлении услуги по форме согласно Приложению № 2 к настоящему административному регламенту.</w:t>
      </w:r>
    </w:p>
    <w:p w:rsidR="00A65762" w:rsidRPr="00BF3042" w:rsidRDefault="00896A4F" w:rsidP="00BF3042">
      <w:pPr>
        <w:rPr>
          <w:rFonts w:ascii="Times New Roman" w:hAnsi="Times New Roman" w:cs="Times New Roman"/>
        </w:rPr>
      </w:pPr>
      <w:bookmarkStart w:id="34" w:name="bookmark38"/>
      <w:bookmarkStart w:id="35" w:name="bookmark39"/>
      <w:bookmarkEnd w:id="34"/>
      <w:bookmarkEnd w:id="35"/>
      <w:r w:rsidRPr="00BF3042">
        <w:rPr>
          <w:rFonts w:ascii="Times New Roman" w:hAnsi="Times New Roman" w:cs="Times New Roman"/>
        </w:rPr>
        <w:t>Срок действия решения о предварительном согласовании предоставления земельного участка составляет два года.</w:t>
      </w:r>
    </w:p>
    <w:p w:rsidR="00A65762" w:rsidRPr="00BF3042" w:rsidRDefault="00A65762" w:rsidP="00BF3042">
      <w:pPr>
        <w:rPr>
          <w:rFonts w:ascii="Times New Roman" w:hAnsi="Times New Roman" w:cs="Times New Roman"/>
        </w:rPr>
      </w:pPr>
    </w:p>
    <w:p w:rsidR="00A65762" w:rsidRPr="00BF3042" w:rsidRDefault="00896A4F" w:rsidP="00BF3042">
      <w:pPr>
        <w:rPr>
          <w:rFonts w:ascii="Times New Roman" w:hAnsi="Times New Roman" w:cs="Times New Roman"/>
        </w:rPr>
      </w:pPr>
      <w:bookmarkStart w:id="36" w:name="bookmark40"/>
      <w:bookmarkStart w:id="37" w:name="bookmark41"/>
      <w:bookmarkStart w:id="38" w:name="bookmark42"/>
      <w:r w:rsidRPr="00BF3042">
        <w:rPr>
          <w:rFonts w:ascii="Times New Roman" w:hAnsi="Times New Roman" w:cs="Times New Roman"/>
        </w:rPr>
        <w:t>Срок предоставления муниципальной услуги</w:t>
      </w:r>
      <w:bookmarkEnd w:id="36"/>
      <w:bookmarkEnd w:id="37"/>
      <w:bookmarkEnd w:id="38"/>
    </w:p>
    <w:p w:rsidR="00A65762" w:rsidRPr="00BF3042" w:rsidRDefault="00896A4F" w:rsidP="00BF3042">
      <w:pPr>
        <w:rPr>
          <w:rFonts w:ascii="Times New Roman" w:hAnsi="Times New Roman" w:cs="Times New Roman"/>
        </w:rPr>
      </w:pPr>
      <w:bookmarkStart w:id="39" w:name="bookmark43"/>
      <w:bookmarkEnd w:id="39"/>
      <w:r w:rsidRPr="00BF3042">
        <w:rPr>
          <w:rFonts w:ascii="Times New Roman" w:hAnsi="Times New Roman" w:cs="Times New Roman"/>
        </w:rPr>
        <w:t>Срок предоставления муниципальной услуги составляет 20 календарных дней.</w:t>
      </w:r>
    </w:p>
    <w:p w:rsidR="00A65762" w:rsidRPr="00BF3042" w:rsidRDefault="00896A4F" w:rsidP="00BF3042">
      <w:pPr>
        <w:rPr>
          <w:rFonts w:ascii="Times New Roman" w:hAnsi="Times New Roman" w:cs="Times New Roman"/>
        </w:rPr>
      </w:pPr>
      <w:r w:rsidRPr="00BF3042">
        <w:rPr>
          <w:rFonts w:ascii="Times New Roman" w:hAnsi="Times New Roman" w:cs="Times New Roman"/>
        </w:rPr>
        <w:t>Срок приостановки предоставления муниципальной услуги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Часть 6 статьи 39.15 Земельного кодекса</w:t>
      </w:r>
    </w:p>
    <w:p w:rsidR="00A65762" w:rsidRPr="00BF3042" w:rsidRDefault="00896A4F" w:rsidP="00BF3042">
      <w:pPr>
        <w:rPr>
          <w:rFonts w:ascii="Times New Roman" w:hAnsi="Times New Roman" w:cs="Times New Roman"/>
        </w:rPr>
      </w:pPr>
      <w:r w:rsidRPr="00BF3042">
        <w:rPr>
          <w:rFonts w:ascii="Times New Roman" w:hAnsi="Times New Roman" w:cs="Times New Roman"/>
        </w:rPr>
        <w:t>В соответствии с частью 7.1 статьи 39.15 Земельного кодекса срок предоставления услуги может быть продлен не более чем до 35 календарных дней со дня поступления заявления.</w:t>
      </w:r>
    </w:p>
    <w:p w:rsidR="00A65762" w:rsidRPr="00BF3042" w:rsidRDefault="00896A4F" w:rsidP="00BF3042">
      <w:pPr>
        <w:rPr>
          <w:rFonts w:ascii="Times New Roman" w:hAnsi="Times New Roman" w:cs="Times New Roman"/>
        </w:rPr>
      </w:pPr>
      <w:r w:rsidRPr="00BF3042">
        <w:rPr>
          <w:rFonts w:ascii="Times New Roman" w:hAnsi="Times New Roman" w:cs="Times New Roman"/>
        </w:rPr>
        <w:t>7.2. В случае направления запроса посредством МФЦ, ЕПГУ/РПГУ срок предоставления услуги исчисляется со дня поступления (регистрации) документов в Уполномоченном органе.</w:t>
      </w:r>
    </w:p>
    <w:p w:rsidR="00A65762" w:rsidRPr="00BF3042" w:rsidRDefault="00896A4F" w:rsidP="00BF3042">
      <w:pPr>
        <w:rPr>
          <w:rFonts w:ascii="Times New Roman" w:hAnsi="Times New Roman" w:cs="Times New Roman"/>
        </w:rPr>
      </w:pPr>
      <w:r w:rsidRPr="00BF3042">
        <w:rPr>
          <w:rFonts w:ascii="Times New Roman" w:hAnsi="Times New Roman" w:cs="Times New Roman"/>
        </w:rPr>
        <w:t xml:space="preserve">7.3. Направление результата предоставления муниципальной услуги в электронном виде осуществляется в день принятия решения (при наличии технической возможности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w:t>
      </w:r>
      <w:r w:rsidRPr="00BF3042">
        <w:rPr>
          <w:rFonts w:ascii="Times New Roman" w:hAnsi="Times New Roman" w:cs="Times New Roman"/>
        </w:rPr>
        <w:lastRenderedPageBreak/>
        <w:t>срока предоставления муниципальной услуги.</w:t>
      </w:r>
    </w:p>
    <w:p w:rsidR="00A65762" w:rsidRDefault="00A65762">
      <w:pPr>
        <w:pStyle w:val="10"/>
        <w:tabs>
          <w:tab w:val="left" w:pos="993"/>
        </w:tabs>
        <w:ind w:firstLine="567"/>
        <w:jc w:val="both"/>
        <w:rPr>
          <w:shd w:val="clear" w:color="auto" w:fill="FFFF00"/>
        </w:rPr>
      </w:pPr>
    </w:p>
    <w:p w:rsidR="00A65762" w:rsidRPr="007513CB" w:rsidRDefault="00896A4F">
      <w:pPr>
        <w:pStyle w:val="printj"/>
        <w:spacing w:before="0" w:after="0"/>
        <w:ind w:firstLine="709"/>
        <w:jc w:val="center"/>
        <w:rPr>
          <w:b/>
          <w:color w:val="000000"/>
        </w:rPr>
      </w:pPr>
      <w:r w:rsidRPr="007513CB">
        <w:rPr>
          <w:b/>
          <w:color w:val="000000"/>
        </w:rPr>
        <w:t>8. Перечень нормативных правовых актов, регулирующих отношения, возникающие в связи с предоставлением муниципальной услуги</w:t>
      </w:r>
    </w:p>
    <w:p w:rsidR="00A65762" w:rsidRPr="007513CB" w:rsidRDefault="00896A4F">
      <w:pPr>
        <w:pStyle w:val="printj"/>
        <w:spacing w:before="0" w:after="0"/>
        <w:ind w:firstLine="709"/>
      </w:pPr>
      <w:r w:rsidRPr="007513CB">
        <w:t>8.1. Перечень нормативных правовых актов, регулирующих предоставление муниципальной услуги размещен на ЕПГУ, РПГУ и официальном сайте Органа.</w:t>
      </w:r>
    </w:p>
    <w:p w:rsidR="00A65762" w:rsidRPr="007513CB" w:rsidRDefault="00A65762">
      <w:pPr>
        <w:pStyle w:val="10"/>
        <w:tabs>
          <w:tab w:val="left" w:pos="1322"/>
        </w:tabs>
        <w:ind w:left="927" w:firstLine="0"/>
        <w:jc w:val="both"/>
        <w:rPr>
          <w:sz w:val="24"/>
          <w:szCs w:val="24"/>
        </w:rPr>
      </w:pPr>
    </w:p>
    <w:p w:rsidR="00A65762" w:rsidRPr="007513CB" w:rsidRDefault="00896A4F">
      <w:pPr>
        <w:pStyle w:val="afa"/>
        <w:ind w:left="360"/>
        <w:jc w:val="center"/>
        <w:rPr>
          <w:rFonts w:ascii="Times New Roman" w:eastAsia="Times New Roman" w:hAnsi="Times New Roman" w:cs="Times New Roman"/>
          <w:b/>
        </w:rPr>
      </w:pPr>
      <w:bookmarkStart w:id="40" w:name="bookmark51"/>
      <w:bookmarkEnd w:id="40"/>
      <w:r w:rsidRPr="007513CB">
        <w:rPr>
          <w:rFonts w:ascii="Times New Roman" w:eastAsia="Times New Roman" w:hAnsi="Times New Roman" w:cs="Times New Roman"/>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A65762" w:rsidRPr="007513CB" w:rsidRDefault="00896A4F" w:rsidP="00BF3042">
      <w:pPr>
        <w:rPr>
          <w:rFonts w:ascii="Times New Roman" w:hAnsi="Times New Roman" w:cs="Times New Roman"/>
        </w:rPr>
      </w:pPr>
      <w:r w:rsidRPr="007513CB">
        <w:rPr>
          <w:rFonts w:ascii="Times New Roman" w:hAnsi="Times New Roman" w:cs="Times New Roman"/>
        </w:rPr>
        <w:t>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A65762" w:rsidRPr="007513CB" w:rsidRDefault="00896A4F">
      <w:pPr>
        <w:pStyle w:val="10"/>
        <w:numPr>
          <w:ilvl w:val="2"/>
          <w:numId w:val="11"/>
        </w:numPr>
        <w:tabs>
          <w:tab w:val="left" w:pos="1134"/>
        </w:tabs>
        <w:ind w:left="0" w:firstLine="567"/>
        <w:jc w:val="both"/>
        <w:rPr>
          <w:sz w:val="24"/>
          <w:szCs w:val="24"/>
        </w:rPr>
      </w:pPr>
      <w:bookmarkStart w:id="41" w:name="bookmark52"/>
      <w:bookmarkEnd w:id="41"/>
      <w:r w:rsidRPr="007513CB">
        <w:rPr>
          <w:sz w:val="24"/>
          <w:szCs w:val="24"/>
        </w:rPr>
        <w:t>В электронной форме посредством ЕПГУ, РПГУ.</w:t>
      </w:r>
    </w:p>
    <w:p w:rsidR="00A65762" w:rsidRPr="007513CB" w:rsidRDefault="00896A4F">
      <w:pPr>
        <w:pStyle w:val="10"/>
        <w:tabs>
          <w:tab w:val="left" w:pos="2986"/>
          <w:tab w:val="left" w:pos="5966"/>
        </w:tabs>
        <w:ind w:firstLine="567"/>
        <w:jc w:val="both"/>
        <w:rPr>
          <w:sz w:val="24"/>
          <w:szCs w:val="24"/>
        </w:rPr>
      </w:pPr>
      <w:r w:rsidRPr="007513CB">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65762" w:rsidRPr="007513CB" w:rsidRDefault="00896A4F">
      <w:pPr>
        <w:pStyle w:val="10"/>
        <w:tabs>
          <w:tab w:val="left" w:pos="851"/>
          <w:tab w:val="left" w:pos="1062"/>
        </w:tabs>
        <w:ind w:firstLine="567"/>
        <w:jc w:val="both"/>
        <w:rPr>
          <w:sz w:val="24"/>
          <w:szCs w:val="24"/>
        </w:rPr>
      </w:pPr>
      <w:bookmarkStart w:id="42" w:name="bookmark53"/>
      <w:r w:rsidRPr="007513CB">
        <w:rPr>
          <w:sz w:val="24"/>
          <w:szCs w:val="24"/>
          <w:shd w:val="clear" w:color="auto" w:fill="FFFFFF"/>
        </w:rPr>
        <w:t>б</w:t>
      </w:r>
      <w:bookmarkEnd w:id="42"/>
      <w:r w:rsidRPr="007513CB">
        <w:rPr>
          <w:sz w:val="24"/>
          <w:szCs w:val="24"/>
          <w:shd w:val="clear" w:color="auto" w:fill="FFFFFF"/>
        </w:rPr>
        <w:t>)</w:t>
      </w:r>
      <w:r w:rsidRPr="007513CB">
        <w:rPr>
          <w:sz w:val="24"/>
          <w:szCs w:val="24"/>
        </w:rPr>
        <w:tab/>
        <w:t xml:space="preserve">Заявление направляется заявителем </w:t>
      </w:r>
      <w:r w:rsidRPr="007513CB">
        <w:rPr>
          <w:color w:val="auto"/>
          <w:sz w:val="24"/>
          <w:szCs w:val="24"/>
        </w:rPr>
        <w:t xml:space="preserve">вместе с прикрепленными электронными документами, указанными в пункт 9.2 настоящего административного регламента. </w:t>
      </w:r>
      <w:r w:rsidRPr="007513CB">
        <w:rPr>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A65762" w:rsidRPr="007513CB" w:rsidRDefault="00896A4F">
      <w:pPr>
        <w:pStyle w:val="10"/>
        <w:numPr>
          <w:ilvl w:val="2"/>
          <w:numId w:val="11"/>
        </w:numPr>
        <w:tabs>
          <w:tab w:val="left" w:pos="1134"/>
        </w:tabs>
        <w:ind w:left="0" w:firstLine="567"/>
        <w:jc w:val="both"/>
        <w:rPr>
          <w:sz w:val="24"/>
          <w:szCs w:val="24"/>
        </w:rPr>
      </w:pPr>
      <w:bookmarkStart w:id="43" w:name="bookmark54"/>
      <w:bookmarkEnd w:id="43"/>
      <w:r w:rsidRPr="007513CB">
        <w:rPr>
          <w:sz w:val="24"/>
          <w:szCs w:val="24"/>
        </w:rPr>
        <w:t>На бумажном носителе посредством личного обращения в Орган, в том числе через МФЦ в соответствии с Соглашением о взаимодействии, либо посредством почтового отправления с уведомлением о вручении.</w:t>
      </w:r>
    </w:p>
    <w:p w:rsidR="00A65762" w:rsidRPr="007513CB" w:rsidRDefault="00896A4F" w:rsidP="007513CB">
      <w:pPr>
        <w:jc w:val="both"/>
        <w:rPr>
          <w:rFonts w:ascii="Times New Roman" w:hAnsi="Times New Roman" w:cs="Times New Roman"/>
        </w:rPr>
      </w:pPr>
      <w:r w:rsidRPr="007513CB">
        <w:rPr>
          <w:rFonts w:ascii="Times New Roman" w:hAnsi="Times New Roman" w:cs="Times New Roman"/>
        </w:rPr>
        <w:t>Для получения муниципальной услуги заявитель самостоятельно предоставляет следующие документы:</w:t>
      </w:r>
    </w:p>
    <w:p w:rsidR="00A65762" w:rsidRPr="007513CB" w:rsidRDefault="00896A4F" w:rsidP="007513CB">
      <w:pPr>
        <w:jc w:val="both"/>
        <w:rPr>
          <w:rFonts w:ascii="Times New Roman" w:hAnsi="Times New Roman" w:cs="Times New Roman"/>
        </w:rPr>
      </w:pPr>
      <w:r w:rsidRPr="007513CB">
        <w:rPr>
          <w:rFonts w:ascii="Times New Roman" w:hAnsi="Times New Roman" w:cs="Times New Roman"/>
        </w:rPr>
        <w:t>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предоставления в иной форме;</w:t>
      </w:r>
    </w:p>
    <w:p w:rsidR="00A65762" w:rsidRPr="007513CB" w:rsidRDefault="00896A4F" w:rsidP="007513CB">
      <w:pPr>
        <w:jc w:val="both"/>
        <w:rPr>
          <w:rFonts w:ascii="Times New Roman" w:hAnsi="Times New Roman" w:cs="Times New Roman"/>
        </w:rPr>
      </w:pPr>
      <w:bookmarkStart w:id="44" w:name="bookmark57"/>
      <w:bookmarkEnd w:id="44"/>
      <w:r w:rsidRPr="007513CB">
        <w:rPr>
          <w:rFonts w:ascii="Times New Roman" w:hAnsi="Times New Roman" w:cs="Times New Roman"/>
        </w:rPr>
        <w:t xml:space="preserve">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РПГУ </w:t>
      </w:r>
      <w:r w:rsidRPr="007513CB">
        <w:rPr>
          <w:rFonts w:ascii="Times New Roman" w:hAnsi="Times New Roman" w:cs="Times New Roman"/>
        </w:rPr>
        <w:lastRenderedPageBreak/>
        <w:t>сведения из документа, удостоверяющего личность заявителя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65762" w:rsidRPr="007513CB" w:rsidRDefault="00896A4F" w:rsidP="007513CB">
      <w:pPr>
        <w:pStyle w:val="10"/>
        <w:numPr>
          <w:ilvl w:val="0"/>
          <w:numId w:val="21"/>
        </w:numPr>
        <w:tabs>
          <w:tab w:val="left" w:pos="851"/>
        </w:tabs>
        <w:ind w:left="0" w:firstLine="207"/>
        <w:jc w:val="both"/>
        <w:rPr>
          <w:sz w:val="24"/>
          <w:szCs w:val="24"/>
        </w:rPr>
      </w:pPr>
      <w:r w:rsidRPr="007513CB">
        <w:rPr>
          <w:sz w:val="24"/>
          <w:szCs w:val="24"/>
        </w:rPr>
        <w:t>документ, подтверждающий полномочия представителя действовать от имени заявителя - случае, если заявление подается представителем.</w:t>
      </w:r>
      <w:r w:rsidR="007513CB">
        <w:rPr>
          <w:sz w:val="24"/>
          <w:szCs w:val="24"/>
        </w:rPr>
        <w:t xml:space="preserve"> </w:t>
      </w:r>
      <w:r w:rsidRPr="007513CB">
        <w:rPr>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65762" w:rsidRPr="007513CB" w:rsidRDefault="00896A4F" w:rsidP="007513CB">
      <w:pPr>
        <w:pStyle w:val="10"/>
        <w:numPr>
          <w:ilvl w:val="0"/>
          <w:numId w:val="21"/>
        </w:numPr>
        <w:tabs>
          <w:tab w:val="left" w:pos="851"/>
        </w:tabs>
        <w:jc w:val="both"/>
        <w:rPr>
          <w:sz w:val="24"/>
          <w:szCs w:val="24"/>
        </w:rPr>
      </w:pPr>
      <w:r w:rsidRPr="007513CB">
        <w:rPr>
          <w:sz w:val="24"/>
          <w:szCs w:val="24"/>
        </w:rPr>
        <w:t>При обращении посредством ЕПГУ, РПГУ указанный документ, выданный:</w:t>
      </w:r>
    </w:p>
    <w:p w:rsidR="00A65762" w:rsidRPr="007513CB" w:rsidRDefault="00896A4F" w:rsidP="007513CB">
      <w:pPr>
        <w:pStyle w:val="10"/>
        <w:numPr>
          <w:ilvl w:val="0"/>
          <w:numId w:val="21"/>
        </w:numPr>
        <w:tabs>
          <w:tab w:val="left" w:pos="851"/>
        </w:tabs>
        <w:ind w:left="0" w:firstLine="360"/>
        <w:jc w:val="both"/>
        <w:rPr>
          <w:sz w:val="24"/>
          <w:szCs w:val="24"/>
        </w:rPr>
      </w:pPr>
      <w:bookmarkStart w:id="45" w:name="bookmark59_Копия_1"/>
      <w:r w:rsidRPr="007513CB">
        <w:rPr>
          <w:sz w:val="24"/>
          <w:szCs w:val="24"/>
        </w:rPr>
        <w:t>а</w:t>
      </w:r>
      <w:bookmarkEnd w:id="45"/>
      <w:r w:rsidRPr="007513CB">
        <w:rPr>
          <w:sz w:val="24"/>
          <w:szCs w:val="24"/>
        </w:rPr>
        <w:t>)</w:t>
      </w:r>
      <w:r w:rsidRPr="007513CB">
        <w:rPr>
          <w:sz w:val="24"/>
          <w:szCs w:val="24"/>
        </w:rPr>
        <w:tab/>
        <w:t>организацией, удостоверяется УКЭП правомочного должностного лица организации;</w:t>
      </w:r>
    </w:p>
    <w:p w:rsidR="00A65762" w:rsidRPr="007513CB" w:rsidRDefault="00896A4F" w:rsidP="007513CB">
      <w:pPr>
        <w:pStyle w:val="10"/>
        <w:numPr>
          <w:ilvl w:val="0"/>
          <w:numId w:val="21"/>
        </w:numPr>
        <w:tabs>
          <w:tab w:val="left" w:pos="851"/>
        </w:tabs>
        <w:ind w:left="0" w:firstLine="360"/>
        <w:jc w:val="both"/>
        <w:rPr>
          <w:sz w:val="24"/>
          <w:szCs w:val="24"/>
        </w:rPr>
      </w:pPr>
      <w:bookmarkStart w:id="46" w:name="bookmark60_Копия_1"/>
      <w:r w:rsidRPr="007513CB">
        <w:rPr>
          <w:sz w:val="24"/>
          <w:szCs w:val="24"/>
        </w:rPr>
        <w:t>б</w:t>
      </w:r>
      <w:bookmarkEnd w:id="46"/>
      <w:r w:rsidRPr="007513CB">
        <w:rPr>
          <w:sz w:val="24"/>
          <w:szCs w:val="24"/>
        </w:rPr>
        <w:t>)</w:t>
      </w:r>
      <w:r w:rsidRPr="007513CB">
        <w:rPr>
          <w:sz w:val="24"/>
          <w:szCs w:val="24"/>
        </w:rPr>
        <w:tab/>
        <w:t>физическим лицом, - УКЭП нотариуса с приложением файла открепленной УКЭП в формате sig.</w:t>
      </w:r>
    </w:p>
    <w:p w:rsidR="00A65762" w:rsidRPr="007513CB" w:rsidRDefault="00896A4F" w:rsidP="007513CB">
      <w:pPr>
        <w:pStyle w:val="10"/>
        <w:numPr>
          <w:ilvl w:val="0"/>
          <w:numId w:val="21"/>
        </w:numPr>
        <w:tabs>
          <w:tab w:val="left" w:pos="851"/>
        </w:tabs>
        <w:ind w:left="0" w:firstLine="360"/>
        <w:jc w:val="both"/>
        <w:rPr>
          <w:sz w:val="24"/>
          <w:szCs w:val="24"/>
        </w:rPr>
      </w:pPr>
      <w:bookmarkStart w:id="47" w:name="bookmark61"/>
      <w:bookmarkEnd w:id="47"/>
      <w:r w:rsidRPr="007513CB">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65762" w:rsidRPr="007513CB" w:rsidRDefault="00896A4F" w:rsidP="007513CB">
      <w:pPr>
        <w:pStyle w:val="10"/>
        <w:numPr>
          <w:ilvl w:val="0"/>
          <w:numId w:val="21"/>
        </w:numPr>
        <w:tabs>
          <w:tab w:val="left" w:pos="851"/>
          <w:tab w:val="left" w:pos="1119"/>
        </w:tabs>
        <w:ind w:left="0" w:firstLine="360"/>
        <w:jc w:val="both"/>
        <w:rPr>
          <w:sz w:val="24"/>
          <w:szCs w:val="24"/>
        </w:rPr>
      </w:pPr>
      <w:bookmarkStart w:id="48" w:name="bookmark62"/>
      <w:bookmarkEnd w:id="48"/>
      <w:r w:rsidRPr="007513CB">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65762" w:rsidRPr="007513CB" w:rsidRDefault="00896A4F" w:rsidP="007513CB">
      <w:pPr>
        <w:pStyle w:val="10"/>
        <w:numPr>
          <w:ilvl w:val="0"/>
          <w:numId w:val="21"/>
        </w:numPr>
        <w:tabs>
          <w:tab w:val="left" w:pos="851"/>
          <w:tab w:val="left" w:pos="1140"/>
        </w:tabs>
        <w:ind w:left="0" w:firstLine="360"/>
        <w:jc w:val="both"/>
        <w:rPr>
          <w:sz w:val="24"/>
          <w:szCs w:val="24"/>
        </w:rPr>
      </w:pPr>
      <w:bookmarkStart w:id="49" w:name="bookmark63"/>
      <w:bookmarkEnd w:id="49"/>
      <w:r w:rsidRPr="007513C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5762" w:rsidRPr="007513CB" w:rsidRDefault="00896A4F" w:rsidP="007513CB">
      <w:pPr>
        <w:pStyle w:val="10"/>
        <w:numPr>
          <w:ilvl w:val="0"/>
          <w:numId w:val="21"/>
        </w:numPr>
        <w:tabs>
          <w:tab w:val="left" w:pos="851"/>
          <w:tab w:val="left" w:pos="1140"/>
        </w:tabs>
        <w:ind w:left="0" w:firstLine="360"/>
        <w:jc w:val="both"/>
        <w:rPr>
          <w:sz w:val="24"/>
          <w:szCs w:val="24"/>
        </w:rPr>
      </w:pPr>
      <w:bookmarkStart w:id="50" w:name="bookmark64"/>
      <w:bookmarkEnd w:id="50"/>
      <w:r w:rsidRPr="007513CB">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51" w:name="bookmark65"/>
      <w:bookmarkEnd w:id="51"/>
      <w:r w:rsidRPr="007513CB">
        <w:rPr>
          <w:rFonts w:ascii="Times New Roman" w:hAnsi="Times New Roman" w:cs="Times New Roman"/>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52" w:name="bookmark66"/>
      <w:bookmarkEnd w:id="52"/>
      <w:r w:rsidRPr="007513CB">
        <w:rPr>
          <w:rFonts w:ascii="Times New Roman" w:hAnsi="Times New Roman" w:cs="Times New Roman"/>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53" w:name="bookmark67"/>
      <w:bookmarkEnd w:id="53"/>
      <w:r w:rsidRPr="007513CB">
        <w:rPr>
          <w:rFonts w:ascii="Times New Roman" w:hAnsi="Times New Roman" w:cs="Times New Roman"/>
        </w:rPr>
        <w:t xml:space="preserve">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w:t>
      </w:r>
      <w:r w:rsidRPr="007513CB">
        <w:rPr>
          <w:rFonts w:ascii="Times New Roman" w:hAnsi="Times New Roman" w:cs="Times New Roman"/>
        </w:rPr>
        <w:lastRenderedPageBreak/>
        <w:t>религиозного или благотворительного назначения за предоставлением в собственность бесплатно; пункты 32, 6, 78, 32, 31, 12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54" w:name="bookmark68"/>
      <w:bookmarkEnd w:id="54"/>
      <w:r w:rsidRPr="007513CB">
        <w:rPr>
          <w:rFonts w:ascii="Times New Roman" w:hAnsi="Times New Roman" w:cs="Times New Roman"/>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имеющая в собственности здания или сооружения религиозного или благотворительного назначения,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собственность бесплатно,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12, 77, 78, 31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55" w:name="bookmark69"/>
      <w:bookmarkEnd w:id="55"/>
      <w:r w:rsidRPr="007513CB">
        <w:rPr>
          <w:rFonts w:ascii="Times New Roman" w:hAnsi="Times New Roman" w:cs="Times New Roman"/>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56" w:name="bookmark70"/>
      <w:bookmarkEnd w:id="56"/>
      <w:r w:rsidRPr="007513CB">
        <w:rPr>
          <w:rFonts w:ascii="Times New Roman" w:hAnsi="Times New Roman" w:cs="Times New Roman"/>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пункты 6, 33, 7, 63, 78, 32, 31, 12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r w:rsidRPr="007513CB">
        <w:rPr>
          <w:rFonts w:ascii="Times New Roman" w:hAnsi="Times New Roman" w:cs="Times New Roman"/>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со множественностью лиц на стороне арендатора; пункты 4, 13, 30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r w:rsidRPr="007513CB">
        <w:rPr>
          <w:rFonts w:ascii="Times New Roman" w:hAnsi="Times New Roman" w:cs="Times New Roman"/>
        </w:rPr>
        <w:lastRenderedPageBreak/>
        <w:t>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r w:rsidRPr="007513CB">
        <w:rPr>
          <w:rFonts w:ascii="Times New Roman" w:hAnsi="Times New Roman" w:cs="Times New Roman"/>
        </w:rPr>
        <w:t>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пункты 81, 15, 76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r w:rsidRPr="007513CB">
        <w:rPr>
          <w:rFonts w:ascii="Times New Roman" w:hAnsi="Times New Roman" w:cs="Times New Roman"/>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 пункт 79.1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57" w:name="bookmark77"/>
      <w:bookmarkEnd w:id="57"/>
      <w:r w:rsidRPr="007513CB">
        <w:rPr>
          <w:rFonts w:ascii="Times New Roman" w:hAnsi="Times New Roman" w:cs="Times New Roman"/>
        </w:rPr>
        <w:t>соглашение об изъятии земельного участка для государственных или муниципальных нужд,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r w:rsidRPr="007513CB">
        <w:rPr>
          <w:rFonts w:ascii="Times New Roman" w:hAnsi="Times New Roman" w:cs="Times New Roman"/>
        </w:rPr>
        <w:t>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58" w:name="bookmark80"/>
      <w:bookmarkEnd w:id="58"/>
      <w:r w:rsidRPr="007513CB">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59" w:name="bookmark84"/>
      <w:bookmarkEnd w:id="59"/>
      <w:r w:rsidRPr="007513CB">
        <w:rPr>
          <w:rFonts w:ascii="Times New Roman" w:hAnsi="Times New Roman" w:cs="Times New Roman"/>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пункты 13, 30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60" w:name="bookmark85"/>
      <w:bookmarkEnd w:id="60"/>
      <w:r w:rsidRPr="007513CB">
        <w:rPr>
          <w:rFonts w:ascii="Times New Roman" w:hAnsi="Times New Roman" w:cs="Times New Roman"/>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61" w:name="bookmark86"/>
      <w:bookmarkEnd w:id="61"/>
      <w:r w:rsidRPr="007513CB">
        <w:rPr>
          <w:rFonts w:ascii="Times New Roman" w:hAnsi="Times New Roman" w:cs="Times New Roman"/>
        </w:rPr>
        <w:t xml:space="preserve">выданный уполномоченным органом документ, подтверждающий принадлежность </w:t>
      </w:r>
      <w:r w:rsidRPr="007513CB">
        <w:rPr>
          <w:rFonts w:ascii="Times New Roman" w:hAnsi="Times New Roman" w:cs="Times New Roman"/>
        </w:rPr>
        <w:lastRenderedPageBreak/>
        <w:t>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62" w:name="bookmark87"/>
      <w:bookmarkEnd w:id="62"/>
      <w:r w:rsidRPr="007513CB">
        <w:rPr>
          <w:rFonts w:ascii="Times New Roman" w:hAnsi="Times New Roman" w:cs="Times New Roman"/>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63" w:name="bookmark88"/>
      <w:bookmarkEnd w:id="63"/>
      <w:r w:rsidRPr="007513CB">
        <w:rPr>
          <w:rFonts w:ascii="Times New Roman" w:hAnsi="Times New Roman" w:cs="Times New Roman"/>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r w:rsidRPr="007513CB">
        <w:rPr>
          <w:rFonts w:ascii="Times New Roman" w:hAnsi="Times New Roman" w:cs="Times New Roman"/>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недропользователь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64" w:name="bookmark102"/>
      <w:bookmarkEnd w:id="64"/>
      <w:r w:rsidRPr="007513CB">
        <w:rPr>
          <w:rFonts w:ascii="Times New Roman" w:hAnsi="Times New Roman" w:cs="Times New Roman"/>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49"/>
        <w:jc w:val="both"/>
        <w:rPr>
          <w:rFonts w:ascii="Times New Roman" w:hAnsi="Times New Roman" w:cs="Times New Roman"/>
        </w:rPr>
      </w:pPr>
      <w:bookmarkStart w:id="65" w:name="bookmark104"/>
      <w:bookmarkStart w:id="66" w:name="bookmark106"/>
      <w:bookmarkEnd w:id="65"/>
      <w:bookmarkEnd w:id="66"/>
      <w:r w:rsidRPr="007513CB">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за предоставлением в собственность бесплатно; пункт 17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bookmarkStart w:id="67" w:name="bookmark107"/>
      <w:bookmarkEnd w:id="67"/>
      <w:r w:rsidRPr="007513CB">
        <w:rPr>
          <w:rFonts w:ascii="Times New Roman" w:hAnsi="Times New Roman" w:cs="Times New Roman"/>
        </w:rPr>
        <w:t>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Республики Крым за предоставлением в собственность бесплатно; пункты 19, 18 Перечня документов, подтверждающих право заявителя на приобретение земельного участка без проведения торгов</w:t>
      </w:r>
    </w:p>
    <w:p w:rsidR="00A65762" w:rsidRPr="007513CB" w:rsidRDefault="00896A4F" w:rsidP="007513CB">
      <w:pPr>
        <w:pStyle w:val="afa"/>
        <w:numPr>
          <w:ilvl w:val="0"/>
          <w:numId w:val="21"/>
        </w:numPr>
        <w:ind w:left="0" w:firstLine="360"/>
        <w:jc w:val="both"/>
        <w:rPr>
          <w:rFonts w:ascii="Times New Roman" w:hAnsi="Times New Roman" w:cs="Times New Roman"/>
        </w:rPr>
      </w:pPr>
      <w:r w:rsidRPr="007513CB">
        <w:rPr>
          <w:rFonts w:ascii="Times New Roman" w:hAnsi="Times New Roman" w:cs="Times New Roman"/>
        </w:rPr>
        <w:t>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 пункт 16 Перечня документов, подтверждающих право заявителя на приобретение земельного участка без проведения торгов</w:t>
      </w:r>
    </w:p>
    <w:p w:rsidR="00A65762" w:rsidRPr="00BF3042" w:rsidRDefault="00896A4F" w:rsidP="007513CB">
      <w:pPr>
        <w:jc w:val="both"/>
        <w:rPr>
          <w:rFonts w:ascii="Times New Roman" w:hAnsi="Times New Roman" w:cs="Times New Roman"/>
        </w:rPr>
      </w:pPr>
      <w:r w:rsidRPr="00BF3042">
        <w:rPr>
          <w:rFonts w:ascii="Times New Roman" w:hAnsi="Times New Roman" w:cs="Times New Roman"/>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A65762" w:rsidRPr="00BF3042" w:rsidRDefault="00896A4F" w:rsidP="007513CB">
      <w:pPr>
        <w:jc w:val="both"/>
        <w:rPr>
          <w:rFonts w:ascii="Times New Roman" w:hAnsi="Times New Roman" w:cs="Times New Roman"/>
        </w:rPr>
      </w:pPr>
      <w:r w:rsidRPr="00BF3042">
        <w:rPr>
          <w:rFonts w:ascii="Times New Roman" w:hAnsi="Times New Roman" w:cs="Times New Roman"/>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A65762" w:rsidRDefault="00896A4F" w:rsidP="007513CB">
      <w:pPr>
        <w:suppressLineNumbers/>
        <w:ind w:firstLine="567"/>
        <w:jc w:val="both"/>
        <w:rPr>
          <w:rFonts w:ascii="Times New Roman" w:hAnsi="Times New Roman" w:cs="Times New Roman"/>
        </w:rPr>
      </w:pPr>
      <w:bookmarkStart w:id="68" w:name="bookmark133"/>
      <w:bookmarkEnd w:id="68"/>
      <w:r>
        <w:rPr>
          <w:rFonts w:ascii="Times New Roman" w:hAnsi="Times New Roman" w:cs="Times New Roman"/>
        </w:rPr>
        <w:t>9.4. Формы документов для заполнения могут быть получены заявителем при личном обращении в Орган, в электронной форме на официальном вебсайте Органа, РПГУ.</w:t>
      </w:r>
    </w:p>
    <w:p w:rsidR="00A65762" w:rsidRDefault="00A65762" w:rsidP="007513CB">
      <w:pPr>
        <w:pStyle w:val="10"/>
        <w:tabs>
          <w:tab w:val="left" w:pos="993"/>
        </w:tabs>
        <w:jc w:val="both"/>
        <w:rPr>
          <w:sz w:val="24"/>
          <w:szCs w:val="24"/>
        </w:rPr>
      </w:pPr>
    </w:p>
    <w:p w:rsidR="00A65762" w:rsidRDefault="00896A4F">
      <w:pPr>
        <w:suppressLineNumbers/>
        <w:ind w:firstLine="709"/>
        <w:jc w:val="center"/>
        <w:rPr>
          <w:rFonts w:ascii="Times New Roman" w:hAnsi="Times New Roman" w:cs="Times New Roman"/>
          <w:b/>
        </w:rPr>
      </w:pPr>
      <w:r>
        <w:rPr>
          <w:rFonts w:ascii="Times New Roman" w:hAnsi="Times New Roman" w:cs="Times New Roman"/>
          <w:b/>
        </w:rPr>
        <w:t>10. Исчерпывающий перечень документов, необходимых в соответствии с нормативнымиправовыми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A65762" w:rsidRDefault="00896A4F" w:rsidP="007513CB">
      <w:pPr>
        <w:pStyle w:val="afa"/>
        <w:suppressLineNumbers/>
        <w:ind w:left="0" w:firstLine="567"/>
        <w:jc w:val="both"/>
        <w:rPr>
          <w:rFonts w:ascii="Times New Roman" w:hAnsi="Times New Roman" w:cs="Times New Roman"/>
        </w:rPr>
      </w:pPr>
      <w:bookmarkStart w:id="69" w:name="bookmark109"/>
      <w:bookmarkStart w:id="70" w:name="bookmark108"/>
      <w:bookmarkEnd w:id="69"/>
      <w:bookmarkEnd w:id="70"/>
      <w:r>
        <w:rPr>
          <w:rFonts w:ascii="Times New Roman" w:hAnsi="Times New Roman" w:cs="Times New Roman"/>
        </w:rPr>
        <w:t xml:space="preserve">10.1. Для предоставления муниципальной услуги, Орган посредством межведомственного </w:t>
      </w:r>
      <w:r>
        <w:rPr>
          <w:rFonts w:ascii="Times New Roman" w:hAnsi="Times New Roman" w:cs="Times New Roman"/>
        </w:rPr>
        <w:lastRenderedPageBreak/>
        <w:t>информационного взаимодействия (без привлечения к этому заявителя), запрашивает следующие документы:</w:t>
      </w:r>
    </w:p>
    <w:p w:rsidR="00A65762" w:rsidRDefault="00896A4F" w:rsidP="00FB703C">
      <w:pPr>
        <w:pStyle w:val="10"/>
        <w:numPr>
          <w:ilvl w:val="0"/>
          <w:numId w:val="22"/>
        </w:numPr>
        <w:tabs>
          <w:tab w:val="left" w:pos="851"/>
        </w:tabs>
        <w:ind w:left="0" w:firstLine="360"/>
        <w:jc w:val="both"/>
        <w:rPr>
          <w:sz w:val="24"/>
          <w:szCs w:val="24"/>
        </w:rPr>
      </w:pPr>
      <w:r>
        <w:rPr>
          <w:sz w:val="24"/>
          <w:szCs w:val="24"/>
        </w:rPr>
        <w:t>выписка из Единого государственного реестра юридических лиц о юридическом лице, являющемся заявителем;</w:t>
      </w:r>
    </w:p>
    <w:p w:rsidR="00A65762" w:rsidRDefault="00896A4F" w:rsidP="00FB703C">
      <w:pPr>
        <w:pStyle w:val="10"/>
        <w:numPr>
          <w:ilvl w:val="0"/>
          <w:numId w:val="22"/>
        </w:numPr>
        <w:tabs>
          <w:tab w:val="left" w:pos="851"/>
        </w:tabs>
        <w:ind w:left="0" w:firstLine="360"/>
        <w:jc w:val="both"/>
        <w:rPr>
          <w:sz w:val="24"/>
          <w:szCs w:val="24"/>
        </w:rPr>
      </w:pPr>
      <w:bookmarkStart w:id="71" w:name="bookmark110"/>
      <w:bookmarkEnd w:id="71"/>
      <w:r>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65762" w:rsidRDefault="00896A4F" w:rsidP="00FB703C">
      <w:pPr>
        <w:pStyle w:val="10"/>
        <w:numPr>
          <w:ilvl w:val="0"/>
          <w:numId w:val="22"/>
        </w:numPr>
        <w:tabs>
          <w:tab w:val="left" w:pos="851"/>
        </w:tabs>
        <w:ind w:left="0" w:firstLine="360"/>
        <w:jc w:val="both"/>
        <w:rPr>
          <w:sz w:val="24"/>
          <w:szCs w:val="24"/>
        </w:rPr>
      </w:pPr>
      <w:bookmarkStart w:id="72" w:name="bookmark111"/>
      <w:bookmarkEnd w:id="72"/>
      <w:r>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65762" w:rsidRDefault="00896A4F" w:rsidP="00FB703C">
      <w:pPr>
        <w:pStyle w:val="10"/>
        <w:numPr>
          <w:ilvl w:val="0"/>
          <w:numId w:val="22"/>
        </w:numPr>
        <w:tabs>
          <w:tab w:val="left" w:pos="851"/>
        </w:tabs>
        <w:ind w:left="0" w:firstLine="360"/>
        <w:jc w:val="both"/>
        <w:rPr>
          <w:color w:val="auto"/>
          <w:sz w:val="24"/>
          <w:szCs w:val="24"/>
        </w:rPr>
      </w:pPr>
      <w:bookmarkStart w:id="73" w:name="bookmark112"/>
      <w:bookmarkEnd w:id="73"/>
      <w:r>
        <w:rPr>
          <w:color w:val="auto"/>
          <w:sz w:val="24"/>
          <w:szCs w:val="24"/>
        </w:rPr>
        <w:t xml:space="preserve">документы, подтверждающие принадлежность заявителя к льготной категории граждан в соответствии с Законом Республики Крым </w:t>
      </w:r>
      <w:r>
        <w:rPr>
          <w:color w:val="auto"/>
          <w:sz w:val="24"/>
          <w:szCs w:val="24"/>
          <w:lang w:bidi="ar-SA"/>
        </w:rPr>
        <w:t>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r>
        <w:rPr>
          <w:color w:val="auto"/>
          <w:sz w:val="24"/>
          <w:szCs w:val="24"/>
        </w:rPr>
        <w:t>;</w:t>
      </w:r>
    </w:p>
    <w:p w:rsidR="00A65762" w:rsidRPr="00FB703C" w:rsidRDefault="00896A4F" w:rsidP="00FB703C">
      <w:pPr>
        <w:pStyle w:val="afa"/>
        <w:numPr>
          <w:ilvl w:val="0"/>
          <w:numId w:val="22"/>
        </w:numPr>
        <w:ind w:left="0" w:firstLine="360"/>
        <w:jc w:val="both"/>
        <w:rPr>
          <w:rFonts w:ascii="Times New Roman" w:hAnsi="Times New Roman" w:cs="Times New Roman"/>
        </w:rPr>
      </w:pPr>
      <w:bookmarkStart w:id="74" w:name="bookmark105"/>
      <w:bookmarkEnd w:id="74"/>
      <w:r w:rsidRPr="00FB703C">
        <w:rPr>
          <w:rFonts w:ascii="Times New Roman" w:hAnsi="Times New Roman" w:cs="Times New Roman"/>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пункты 4, 13, 29, 30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bookmarkStart w:id="75" w:name="bookmark113"/>
      <w:bookmarkEnd w:id="75"/>
      <w:r w:rsidRPr="00FB703C">
        <w:rPr>
          <w:rFonts w:ascii="Times New Roman" w:hAnsi="Times New Roman" w:cs="Times New Roman"/>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4, 29, 13, 30, 26, 30.1, 35, 52, 51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bookmarkStart w:id="76" w:name="bookmark114"/>
      <w:bookmarkEnd w:id="76"/>
      <w:r w:rsidRPr="00FB703C">
        <w:rPr>
          <w:rFonts w:ascii="Times New Roman" w:hAnsi="Times New Roman" w:cs="Times New Roman"/>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bookmarkStart w:id="77" w:name="bookmark116"/>
      <w:bookmarkStart w:id="78" w:name="bookmark115"/>
      <w:bookmarkEnd w:id="77"/>
      <w:bookmarkEnd w:id="78"/>
      <w:r w:rsidRPr="00FB703C">
        <w:rPr>
          <w:rFonts w:ascii="Times New Roman" w:hAnsi="Times New Roman" w:cs="Times New Roman"/>
        </w:rPr>
        <w:t>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w:t>
      </w:r>
      <w:r w:rsidRPr="00FB703C">
        <w:rPr>
          <w:rFonts w:ascii="Times New Roman" w:hAnsi="Times New Roman" w:cs="Times New Roman"/>
        </w:rPr>
        <w:lastRenderedPageBreak/>
        <w:t>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bookmarkStart w:id="79" w:name="bookmark118"/>
      <w:bookmarkStart w:id="80" w:name="bookmark117"/>
      <w:bookmarkEnd w:id="79"/>
      <w:bookmarkEnd w:id="80"/>
      <w:r w:rsidRPr="00FB703C">
        <w:rPr>
          <w:rFonts w:ascii="Times New Roman" w:hAnsi="Times New Roman" w:cs="Times New Roma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bookmarkStart w:id="81" w:name="bookmark119"/>
      <w:bookmarkEnd w:id="81"/>
      <w:r w:rsidRPr="00FB703C">
        <w:rPr>
          <w:rFonts w:ascii="Times New Roman" w:hAnsi="Times New Roman" w:cs="Times New Roman"/>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bookmarkStart w:id="82" w:name="bookmark120"/>
      <w:bookmarkEnd w:id="82"/>
      <w:r w:rsidRPr="00FB703C">
        <w:rPr>
          <w:rFonts w:ascii="Times New Roman" w:hAnsi="Times New Roman" w:cs="Times New Roman"/>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bookmarkStart w:id="83" w:name="bookmark121"/>
      <w:bookmarkEnd w:id="83"/>
      <w:r w:rsidRPr="00FB703C">
        <w:rPr>
          <w:rFonts w:ascii="Times New Roman" w:hAnsi="Times New Roman" w:cs="Times New Roman"/>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bookmarkStart w:id="84" w:name="bookmark122"/>
      <w:bookmarkEnd w:id="84"/>
      <w:r w:rsidRPr="00FB703C">
        <w:rPr>
          <w:rFonts w:ascii="Times New Roman" w:hAnsi="Times New Roman" w:cs="Times New Roman"/>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договор аренды исходного земельного участка, в том числе предоставленного для комплексного развития территории, в случае, если обращается лицо,с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выписка из системы государственного информационного обеспечения в сфере сельского хозяйства, содержащая сведения об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 пункт 34.1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 xml:space="preserve">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w:t>
      </w:r>
      <w:r w:rsidRPr="00FB703C">
        <w:rPr>
          <w:rFonts w:ascii="Times New Roman" w:hAnsi="Times New Roman" w:cs="Times New Roman"/>
        </w:rPr>
        <w:lastRenderedPageBreak/>
        <w:t>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 пункт 40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государственное задание, предусматривающее выполнение мероприятий по государственному геологическому изучению недр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государственный контракт на выполнение работ по геологическому изучению недр (в том числе региональному)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 пункт 49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w:t>
      </w:r>
      <w:r w:rsidRPr="00FB703C">
        <w:rPr>
          <w:rFonts w:ascii="Times New Roman" w:hAnsi="Times New Roman" w:cs="Times New Roman"/>
        </w:rPr>
        <w:lastRenderedPageBreak/>
        <w:t>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охотхозяйственное соглашение, если обращается лицо, с которым заключено охотхозяйственное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 пункты 76, 81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w:t>
      </w:r>
      <w:r w:rsidRPr="00FB703C">
        <w:rPr>
          <w:rFonts w:ascii="Times New Roman" w:hAnsi="Times New Roman" w:cs="Times New Roman"/>
        </w:rPr>
        <w:lastRenderedPageBreak/>
        <w:t>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 пункт 89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пункт 84 Перечня документов, подтверждающих право заявителя на приобретение земельного участка без проведения торгов</w:t>
      </w:r>
    </w:p>
    <w:p w:rsidR="00A65762" w:rsidRPr="00FB703C" w:rsidRDefault="00896A4F" w:rsidP="00FB703C">
      <w:pPr>
        <w:pStyle w:val="afa"/>
        <w:numPr>
          <w:ilvl w:val="0"/>
          <w:numId w:val="22"/>
        </w:numPr>
        <w:jc w:val="both"/>
        <w:rPr>
          <w:rFonts w:ascii="Times New Roman" w:hAnsi="Times New Roman" w:cs="Times New Roman"/>
        </w:rPr>
      </w:pPr>
      <w:r w:rsidRPr="00FB703C">
        <w:rPr>
          <w:rFonts w:ascii="Times New Roman" w:hAnsi="Times New Roman" w:cs="Times New Roman"/>
        </w:rPr>
        <w:t>сведения о действительности паспорта гражданина Российской Федерации;</w:t>
      </w:r>
    </w:p>
    <w:p w:rsidR="00A65762" w:rsidRPr="00FB703C" w:rsidRDefault="00896A4F" w:rsidP="00FB703C">
      <w:pPr>
        <w:pStyle w:val="afa"/>
        <w:numPr>
          <w:ilvl w:val="0"/>
          <w:numId w:val="22"/>
        </w:numPr>
        <w:ind w:left="0" w:firstLine="360"/>
        <w:jc w:val="both"/>
        <w:rPr>
          <w:rFonts w:ascii="Times New Roman" w:hAnsi="Times New Roman" w:cs="Times New Roman"/>
        </w:rPr>
      </w:pPr>
      <w:r w:rsidRPr="00FB703C">
        <w:rPr>
          <w:rFonts w:ascii="Times New Roman" w:hAnsi="Times New Roman" w:cs="Times New Roman"/>
        </w:rPr>
        <w:t>сведения о содержании документов, подтверждающих полномочия представителя заявителя;</w:t>
      </w:r>
    </w:p>
    <w:p w:rsidR="00A65762" w:rsidRPr="00FB703C" w:rsidRDefault="00896A4F" w:rsidP="00FB703C">
      <w:pPr>
        <w:pStyle w:val="afa"/>
        <w:numPr>
          <w:ilvl w:val="0"/>
          <w:numId w:val="22"/>
        </w:numPr>
        <w:jc w:val="both"/>
        <w:rPr>
          <w:rFonts w:ascii="Times New Roman" w:hAnsi="Times New Roman" w:cs="Times New Roman"/>
        </w:rPr>
      </w:pPr>
      <w:r w:rsidRPr="00FB703C">
        <w:rPr>
          <w:rFonts w:ascii="Times New Roman" w:hAnsi="Times New Roman" w:cs="Times New Roman"/>
        </w:rPr>
        <w:t>сведения об актах гражданского состояния (при необходимости).</w:t>
      </w:r>
    </w:p>
    <w:p w:rsidR="00A65762" w:rsidRDefault="00896A4F">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10.2.</w:t>
      </w:r>
      <w:r>
        <w:rPr>
          <w:rFonts w:ascii="Times New Roman" w:hAnsi="Times New Roman" w:cs="Times New Roman"/>
        </w:rPr>
        <w:tab/>
        <w:t xml:space="preserve">Заявитель вправе, по собственной инициативе предоставить документы, предусмотренные пунктом 10.1 административного регламента. </w:t>
      </w:r>
    </w:p>
    <w:p w:rsidR="00A65762" w:rsidRDefault="00896A4F">
      <w:pPr>
        <w:pStyle w:val="afa"/>
        <w:suppressLineNumbers/>
        <w:ind w:left="0" w:firstLine="567"/>
        <w:jc w:val="both"/>
        <w:rPr>
          <w:rFonts w:ascii="Times New Roman" w:hAnsi="Times New Roman" w:cs="Times New Roman"/>
        </w:rPr>
      </w:pPr>
      <w:r>
        <w:rPr>
          <w:rFonts w:ascii="Times New Roman" w:hAnsi="Times New Roman" w:cs="Times New Roman"/>
        </w:rPr>
        <w:t>Не предоставление вышеуказанных документов не является причиной для отказа в предоставлении муниципальной услуги.</w:t>
      </w:r>
    </w:p>
    <w:p w:rsidR="00A65762" w:rsidRDefault="00A65762">
      <w:pPr>
        <w:pStyle w:val="10"/>
        <w:tabs>
          <w:tab w:val="left" w:pos="993"/>
          <w:tab w:val="left" w:pos="1215"/>
        </w:tabs>
        <w:ind w:left="567" w:firstLine="0"/>
        <w:jc w:val="both"/>
        <w:rPr>
          <w:sz w:val="24"/>
          <w:szCs w:val="24"/>
        </w:rPr>
      </w:pPr>
    </w:p>
    <w:p w:rsidR="00A65762" w:rsidRDefault="00896A4F">
      <w:pPr>
        <w:pStyle w:val="printj"/>
        <w:spacing w:before="0" w:after="0"/>
        <w:ind w:firstLine="709"/>
        <w:jc w:val="center"/>
        <w:rPr>
          <w:b/>
        </w:rPr>
      </w:pPr>
      <w:r>
        <w:rPr>
          <w:b/>
        </w:rPr>
        <w:t>11. Указание на запрет требовать от заявителя</w:t>
      </w:r>
    </w:p>
    <w:p w:rsidR="00A65762" w:rsidRDefault="00896A4F">
      <w:pPr>
        <w:pStyle w:val="printj"/>
        <w:spacing w:before="0" w:after="0"/>
        <w:ind w:firstLine="567"/>
      </w:pPr>
      <w:r>
        <w:t>11.1. Орган, предоставляющий муниципальную услугу не вправе:</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xml:space="preserve">- требовать представления документов и информации, которые в соответствии с </w:t>
      </w:r>
      <w:r>
        <w:rPr>
          <w:rFonts w:ascii="Times New Roman" w:eastAsia="Times New Roman" w:hAnsi="Times New Roman" w:cs="Times New Roman"/>
        </w:rPr>
        <w:lastRenderedPageBreak/>
        <w:t>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5762" w:rsidRDefault="00A65762">
      <w:pPr>
        <w:pStyle w:val="10"/>
        <w:tabs>
          <w:tab w:val="left" w:pos="1396"/>
        </w:tabs>
        <w:ind w:left="927" w:firstLine="0"/>
        <w:jc w:val="both"/>
        <w:rPr>
          <w:sz w:val="24"/>
          <w:szCs w:val="24"/>
        </w:rPr>
      </w:pPr>
      <w:bookmarkStart w:id="85" w:name="bookmark124"/>
      <w:bookmarkStart w:id="86" w:name="bookmark123"/>
      <w:bookmarkEnd w:id="85"/>
      <w:bookmarkEnd w:id="86"/>
    </w:p>
    <w:p w:rsidR="00A65762" w:rsidRDefault="00896A4F">
      <w:pPr>
        <w:pStyle w:val="printj"/>
        <w:spacing w:before="0" w:after="0"/>
        <w:ind w:left="480"/>
        <w:jc w:val="center"/>
      </w:pPr>
      <w:bookmarkStart w:id="87" w:name="bookmark137"/>
      <w:bookmarkEnd w:id="87"/>
      <w:r>
        <w:rPr>
          <w:b/>
        </w:rPr>
        <w:t>12. Исчерпывающий перечень оснований для отказа в приеме документов, необходимых для предоставления муниципальной услуги</w:t>
      </w:r>
    </w:p>
    <w:p w:rsidR="00A65762" w:rsidRDefault="00896A4F">
      <w:pPr>
        <w:pStyle w:val="10"/>
        <w:numPr>
          <w:ilvl w:val="1"/>
          <w:numId w:val="12"/>
        </w:numPr>
        <w:tabs>
          <w:tab w:val="left" w:pos="1134"/>
        </w:tabs>
        <w:ind w:left="0" w:firstLine="567"/>
        <w:jc w:val="both"/>
        <w:rPr>
          <w:sz w:val="24"/>
          <w:szCs w:val="24"/>
        </w:rPr>
      </w:pPr>
      <w:r>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A65762" w:rsidRPr="00BF3042" w:rsidRDefault="00896A4F" w:rsidP="00BF3042">
      <w:pPr>
        <w:rPr>
          <w:rFonts w:ascii="Times New Roman" w:hAnsi="Times New Roman" w:cs="Times New Roman"/>
        </w:rPr>
      </w:pPr>
      <w:bookmarkStart w:id="88" w:name="bookmark138"/>
      <w:bookmarkEnd w:id="88"/>
      <w:r w:rsidRPr="00BF3042">
        <w:rPr>
          <w:rFonts w:ascii="Times New Roman" w:hAnsi="Times New Roman" w:cs="Times New Roman"/>
        </w:rPr>
        <w:t>представление неполного комплекта документов;</w:t>
      </w:r>
    </w:p>
    <w:p w:rsidR="00A65762" w:rsidRDefault="00896A4F">
      <w:pPr>
        <w:pStyle w:val="10"/>
        <w:numPr>
          <w:ilvl w:val="2"/>
          <w:numId w:val="12"/>
        </w:numPr>
        <w:tabs>
          <w:tab w:val="left" w:pos="1276"/>
        </w:tabs>
        <w:ind w:left="0" w:firstLine="567"/>
        <w:jc w:val="both"/>
        <w:rPr>
          <w:sz w:val="24"/>
          <w:szCs w:val="24"/>
        </w:rPr>
      </w:pPr>
      <w:bookmarkStart w:id="89" w:name="bookmark139"/>
      <w:bookmarkEnd w:id="89"/>
      <w:r>
        <w:rPr>
          <w:sz w:val="24"/>
          <w:szCs w:val="24"/>
        </w:rPr>
        <w:t>представленные документы утратили силу на момент обращения за услугой;</w:t>
      </w:r>
    </w:p>
    <w:p w:rsidR="00A65762" w:rsidRDefault="00896A4F">
      <w:pPr>
        <w:pStyle w:val="10"/>
        <w:numPr>
          <w:ilvl w:val="2"/>
          <w:numId w:val="12"/>
        </w:numPr>
        <w:tabs>
          <w:tab w:val="left" w:pos="1276"/>
          <w:tab w:val="left" w:pos="1703"/>
        </w:tabs>
        <w:ind w:left="0" w:firstLine="567"/>
        <w:jc w:val="both"/>
        <w:rPr>
          <w:sz w:val="24"/>
          <w:szCs w:val="24"/>
        </w:rPr>
      </w:pPr>
      <w:bookmarkStart w:id="90" w:name="bookmark140"/>
      <w:bookmarkEnd w:id="90"/>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65762" w:rsidRDefault="00896A4F">
      <w:pPr>
        <w:pStyle w:val="10"/>
        <w:numPr>
          <w:ilvl w:val="2"/>
          <w:numId w:val="12"/>
        </w:numPr>
        <w:tabs>
          <w:tab w:val="left" w:pos="1276"/>
          <w:tab w:val="left" w:pos="1703"/>
        </w:tabs>
        <w:ind w:left="0" w:firstLine="567"/>
        <w:jc w:val="both"/>
        <w:rPr>
          <w:sz w:val="24"/>
          <w:szCs w:val="24"/>
        </w:rPr>
      </w:pPr>
      <w:bookmarkStart w:id="91" w:name="bookmark141"/>
      <w:bookmarkEnd w:id="91"/>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5762" w:rsidRDefault="00896A4F">
      <w:pPr>
        <w:pStyle w:val="10"/>
        <w:numPr>
          <w:ilvl w:val="2"/>
          <w:numId w:val="12"/>
        </w:numPr>
        <w:tabs>
          <w:tab w:val="left" w:pos="1276"/>
          <w:tab w:val="left" w:pos="1703"/>
        </w:tabs>
        <w:ind w:left="0" w:firstLine="567"/>
        <w:jc w:val="both"/>
        <w:rPr>
          <w:sz w:val="24"/>
          <w:szCs w:val="24"/>
        </w:rPr>
      </w:pPr>
      <w:bookmarkStart w:id="92" w:name="bookmark142"/>
      <w:bookmarkEnd w:id="92"/>
      <w:r>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A65762" w:rsidRDefault="00896A4F">
      <w:pPr>
        <w:pStyle w:val="10"/>
        <w:numPr>
          <w:ilvl w:val="2"/>
          <w:numId w:val="12"/>
        </w:numPr>
        <w:tabs>
          <w:tab w:val="left" w:pos="1276"/>
        </w:tabs>
        <w:ind w:left="0" w:firstLine="567"/>
        <w:jc w:val="both"/>
        <w:rPr>
          <w:sz w:val="24"/>
          <w:szCs w:val="24"/>
        </w:rPr>
      </w:pPr>
      <w:bookmarkStart w:id="93" w:name="bookmark143"/>
      <w:bookmarkEnd w:id="93"/>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65762" w:rsidRDefault="00896A4F">
      <w:pPr>
        <w:pStyle w:val="10"/>
        <w:numPr>
          <w:ilvl w:val="2"/>
          <w:numId w:val="12"/>
        </w:numPr>
        <w:tabs>
          <w:tab w:val="left" w:pos="1276"/>
          <w:tab w:val="left" w:pos="1703"/>
        </w:tabs>
        <w:ind w:left="0" w:firstLine="567"/>
        <w:jc w:val="both"/>
        <w:rPr>
          <w:sz w:val="24"/>
          <w:szCs w:val="24"/>
        </w:rPr>
      </w:pPr>
      <w:bookmarkStart w:id="94" w:name="bookmark144"/>
      <w:bookmarkEnd w:id="94"/>
      <w:r>
        <w:rPr>
          <w:sz w:val="24"/>
          <w:szCs w:val="24"/>
        </w:rPr>
        <w:t>неполное заполнение полей в форме заявления, в том числе в интерактивной форме заявления на ЕПГУ, РПГУ.</w:t>
      </w:r>
    </w:p>
    <w:p w:rsidR="00A65762" w:rsidRDefault="00896A4F">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A65762" w:rsidRPr="00BF3042" w:rsidRDefault="00896A4F" w:rsidP="00BF3042">
      <w:pPr>
        <w:rPr>
          <w:rFonts w:ascii="Times New Roman" w:hAnsi="Times New Roman" w:cs="Times New Roman"/>
        </w:rPr>
      </w:pPr>
      <w:r w:rsidRPr="00BF3042">
        <w:rPr>
          <w:rFonts w:ascii="Times New Roman" w:hAnsi="Times New Roman" w:cs="Times New Roman"/>
        </w:rPr>
        <w:t>12.3. Основания для возврата заявления заявителю:</w:t>
      </w:r>
    </w:p>
    <w:p w:rsidR="00A65762" w:rsidRPr="00BF3042" w:rsidRDefault="00896A4F" w:rsidP="00BF3042">
      <w:pPr>
        <w:rPr>
          <w:rFonts w:ascii="Times New Roman" w:hAnsi="Times New Roman" w:cs="Times New Roman"/>
        </w:rPr>
      </w:pPr>
      <w:r w:rsidRPr="00BF3042">
        <w:rPr>
          <w:rFonts w:ascii="Times New Roman" w:hAnsi="Times New Roman" w:cs="Times New Roman"/>
        </w:rPr>
        <w:t>12.3.1. заявление не соответствует требованиям пункта 1 статьи 39.15 Земельного кодекса;</w:t>
      </w:r>
    </w:p>
    <w:p w:rsidR="00A65762" w:rsidRPr="00BF3042" w:rsidRDefault="00896A4F" w:rsidP="00BF3042">
      <w:pPr>
        <w:rPr>
          <w:rFonts w:ascii="Times New Roman" w:hAnsi="Times New Roman" w:cs="Times New Roman"/>
        </w:rPr>
      </w:pPr>
      <w:r w:rsidRPr="00BF3042">
        <w:rPr>
          <w:rFonts w:ascii="Times New Roman" w:hAnsi="Times New Roman" w:cs="Times New Roman"/>
        </w:rPr>
        <w:t xml:space="preserve">12.3.2. заявление подано в иной уполномоченный орган </w:t>
      </w:r>
    </w:p>
    <w:p w:rsidR="00A65762" w:rsidRPr="00BF3042" w:rsidRDefault="00896A4F" w:rsidP="00BF3042">
      <w:pPr>
        <w:rPr>
          <w:rFonts w:ascii="Times New Roman" w:hAnsi="Times New Roman" w:cs="Times New Roman"/>
        </w:rPr>
      </w:pPr>
      <w:r w:rsidRPr="00BF3042">
        <w:rPr>
          <w:rFonts w:ascii="Times New Roman" w:hAnsi="Times New Roman" w:cs="Times New Roman"/>
        </w:rPr>
        <w:t>12.3.3. к заявлению не приложены документы, предусмотренные пунктом 9.2 настоящего Административного регламента. Часть 3 статьи 39.15 Земельного кодекса</w:t>
      </w:r>
    </w:p>
    <w:p w:rsidR="00A65762" w:rsidRPr="00BF3042" w:rsidRDefault="00896A4F" w:rsidP="00BF3042">
      <w:pPr>
        <w:rPr>
          <w:rFonts w:ascii="Times New Roman" w:hAnsi="Times New Roman" w:cs="Times New Roman"/>
        </w:rPr>
      </w:pPr>
      <w:r w:rsidRPr="00BF3042">
        <w:rPr>
          <w:rFonts w:ascii="Times New Roman" w:hAnsi="Times New Roman" w:cs="Times New Roman"/>
        </w:rPr>
        <w:t>12.4.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w:t>
      </w:r>
    </w:p>
    <w:p w:rsidR="00A65762" w:rsidRDefault="00896A4F">
      <w:pPr>
        <w:pStyle w:val="afa"/>
        <w:suppressLineNumbers/>
        <w:tabs>
          <w:tab w:val="left" w:pos="1134"/>
        </w:tabs>
        <w:ind w:left="0" w:firstLine="567"/>
        <w:jc w:val="both"/>
        <w:rPr>
          <w:rFonts w:ascii="Times New Roman" w:eastAsia="Times New Roman" w:hAnsi="Times New Roman" w:cs="Times New Roman"/>
        </w:rPr>
      </w:pPr>
      <w:bookmarkStart w:id="95" w:name="bookmark146"/>
      <w:bookmarkEnd w:id="95"/>
      <w:r>
        <w:rPr>
          <w:rFonts w:ascii="Times New Roman" w:eastAsia="Times New Roman" w:hAnsi="Times New Roman" w:cs="Times New Roman"/>
        </w:rPr>
        <w:t>12.5.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A65762" w:rsidRDefault="00A65762">
      <w:pPr>
        <w:pStyle w:val="10"/>
        <w:tabs>
          <w:tab w:val="left" w:pos="1391"/>
        </w:tabs>
        <w:ind w:left="927" w:firstLine="0"/>
        <w:jc w:val="both"/>
        <w:rPr>
          <w:sz w:val="24"/>
          <w:szCs w:val="24"/>
        </w:rPr>
      </w:pPr>
    </w:p>
    <w:p w:rsidR="00A65762" w:rsidRDefault="00896A4F">
      <w:pPr>
        <w:pStyle w:val="10"/>
        <w:tabs>
          <w:tab w:val="left" w:pos="993"/>
        </w:tabs>
        <w:ind w:firstLine="0"/>
        <w:jc w:val="center"/>
        <w:rPr>
          <w:b/>
          <w:bCs/>
          <w:sz w:val="24"/>
          <w:szCs w:val="24"/>
        </w:rPr>
      </w:pPr>
      <w:bookmarkStart w:id="96" w:name="bookmark147"/>
      <w:bookmarkEnd w:id="96"/>
      <w:r>
        <w:rPr>
          <w:b/>
          <w:bCs/>
          <w:sz w:val="24"/>
          <w:szCs w:val="24"/>
        </w:rPr>
        <w:lastRenderedPageBreak/>
        <w:t>13. Исчерпывающий перечень оснований для приостановления или отказа в предоставлении муниципальной услуги</w:t>
      </w:r>
    </w:p>
    <w:p w:rsidR="00A65762" w:rsidRPr="00BF3042" w:rsidRDefault="00896A4F" w:rsidP="00BF3042">
      <w:pPr>
        <w:rPr>
          <w:rFonts w:ascii="Times New Roman" w:hAnsi="Times New Roman" w:cs="Times New Roman"/>
        </w:rPr>
      </w:pPr>
      <w:r w:rsidRPr="00BF3042">
        <w:rPr>
          <w:rFonts w:ascii="Times New Roman" w:hAnsi="Times New Roman" w:cs="Times New Roman"/>
        </w:rPr>
        <w:t>13.1. Основанием для приостановления предоставления муниципальной услуги является:</w:t>
      </w:r>
    </w:p>
    <w:p w:rsidR="00A65762" w:rsidRPr="00BF3042" w:rsidRDefault="00896A4F" w:rsidP="00BF3042">
      <w:pPr>
        <w:rPr>
          <w:rFonts w:ascii="Times New Roman" w:hAnsi="Times New Roman" w:cs="Times New Roman"/>
        </w:rPr>
      </w:pPr>
      <w:r w:rsidRPr="00BF3042">
        <w:rPr>
          <w:rFonts w:ascii="Times New Roman" w:hAnsi="Times New Roman" w:cs="Times New Roman"/>
        </w:rPr>
        <w:t>-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Часть 6 статьи 39.15 Земельного кодекса</w:t>
      </w:r>
    </w:p>
    <w:p w:rsidR="00A65762" w:rsidRPr="00BF3042" w:rsidRDefault="00896A4F" w:rsidP="00BF3042">
      <w:pPr>
        <w:rPr>
          <w:rFonts w:ascii="Times New Roman" w:hAnsi="Times New Roman" w:cs="Times New Roman"/>
        </w:rPr>
      </w:pPr>
      <w:r w:rsidRPr="00BF3042">
        <w:rPr>
          <w:rFonts w:ascii="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65762" w:rsidRPr="00BF3042" w:rsidRDefault="00896A4F" w:rsidP="00BF3042">
      <w:pPr>
        <w:rPr>
          <w:rFonts w:ascii="Times New Roman" w:hAnsi="Times New Roman" w:cs="Times New Roman"/>
        </w:rPr>
      </w:pPr>
      <w:r w:rsidRPr="00BF3042">
        <w:rPr>
          <w:rFonts w:ascii="Times New Roman" w:hAnsi="Times New Roman" w:cs="Times New Roman"/>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5 к настоящему административному регламенту.</w:t>
      </w:r>
    </w:p>
    <w:p w:rsidR="00A65762" w:rsidRPr="00BF3042" w:rsidRDefault="00896A4F" w:rsidP="00BF3042">
      <w:pPr>
        <w:rPr>
          <w:rFonts w:ascii="Times New Roman" w:hAnsi="Times New Roman" w:cs="Times New Roman"/>
        </w:rPr>
      </w:pPr>
      <w:bookmarkStart w:id="97" w:name="bookmark148"/>
      <w:bookmarkEnd w:id="97"/>
      <w:r w:rsidRPr="00BF3042">
        <w:rPr>
          <w:rFonts w:ascii="Times New Roman" w:hAnsi="Times New Roman" w:cs="Times New Roman"/>
        </w:rPr>
        <w:t>13.2. Основания для отказа в предоставлении муниципальной услуги:</w:t>
      </w:r>
    </w:p>
    <w:p w:rsidR="00A65762" w:rsidRDefault="00896A4F" w:rsidP="00BF3042">
      <w:bookmarkStart w:id="98" w:name="bookmark149"/>
      <w:bookmarkEnd w:id="98"/>
      <w:r w:rsidRPr="00BF3042">
        <w:rPr>
          <w:rFonts w:ascii="Times New Roman" w:hAnsi="Times New Roman" w:cs="Times New Roman"/>
        </w:rPr>
        <w:t>13.2.1.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A65762" w:rsidRDefault="00896A4F">
      <w:pPr>
        <w:pStyle w:val="10"/>
        <w:tabs>
          <w:tab w:val="left" w:pos="1276"/>
        </w:tabs>
        <w:ind w:firstLine="567"/>
        <w:jc w:val="both"/>
        <w:rPr>
          <w:sz w:val="24"/>
          <w:szCs w:val="24"/>
        </w:rPr>
      </w:pPr>
      <w:bookmarkStart w:id="99" w:name="bookmark150"/>
      <w:bookmarkEnd w:id="99"/>
      <w:r>
        <w:rPr>
          <w:sz w:val="24"/>
          <w:szCs w:val="24"/>
        </w:rPr>
        <w:t>13.2.2.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65762" w:rsidRDefault="00896A4F">
      <w:pPr>
        <w:pStyle w:val="10"/>
        <w:tabs>
          <w:tab w:val="left" w:pos="1276"/>
        </w:tabs>
        <w:ind w:firstLine="567"/>
        <w:jc w:val="both"/>
        <w:rPr>
          <w:sz w:val="24"/>
          <w:szCs w:val="24"/>
        </w:rPr>
      </w:pPr>
      <w:bookmarkStart w:id="100" w:name="bookmark151"/>
      <w:bookmarkEnd w:id="100"/>
      <w:r>
        <w:rPr>
          <w:sz w:val="24"/>
          <w:szCs w:val="24"/>
        </w:rPr>
        <w:t>13.2.3.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65762" w:rsidRDefault="00896A4F">
      <w:pPr>
        <w:pStyle w:val="10"/>
        <w:tabs>
          <w:tab w:val="left" w:pos="1276"/>
        </w:tabs>
        <w:ind w:firstLine="567"/>
        <w:jc w:val="both"/>
        <w:rPr>
          <w:sz w:val="24"/>
          <w:szCs w:val="24"/>
        </w:rPr>
      </w:pPr>
      <w:bookmarkStart w:id="101" w:name="bookmark152"/>
      <w:bookmarkEnd w:id="101"/>
      <w:r>
        <w:rPr>
          <w:sz w:val="24"/>
          <w:szCs w:val="24"/>
        </w:rPr>
        <w:t>13.2.4.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65762" w:rsidRPr="00BF3042" w:rsidRDefault="00896A4F">
      <w:pPr>
        <w:pStyle w:val="10"/>
        <w:tabs>
          <w:tab w:val="left" w:pos="1276"/>
        </w:tabs>
        <w:ind w:firstLine="567"/>
        <w:jc w:val="both"/>
        <w:rPr>
          <w:sz w:val="24"/>
          <w:szCs w:val="24"/>
        </w:rPr>
      </w:pPr>
      <w:bookmarkStart w:id="102" w:name="bookmark153"/>
      <w:bookmarkEnd w:id="102"/>
      <w:r w:rsidRPr="00BF3042">
        <w:rPr>
          <w:sz w:val="24"/>
          <w:szCs w:val="24"/>
        </w:rPr>
        <w:t>13.2.5. земельный участок</w:t>
      </w:r>
      <w:r>
        <w:rPr>
          <w:sz w:val="24"/>
          <w:szCs w:val="24"/>
        </w:rPr>
        <w:t xml:space="preserve">,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r w:rsidRPr="00BF3042">
        <w:rPr>
          <w:sz w:val="24"/>
          <w:szCs w:val="24"/>
        </w:rPr>
        <w:t>за исключением случаев, установленных федеральными законами;</w:t>
      </w:r>
    </w:p>
    <w:p w:rsidR="00A65762" w:rsidRDefault="00896A4F">
      <w:pPr>
        <w:pStyle w:val="10"/>
        <w:tabs>
          <w:tab w:val="left" w:pos="1276"/>
        </w:tabs>
        <w:ind w:firstLine="567"/>
        <w:jc w:val="both"/>
        <w:rPr>
          <w:sz w:val="24"/>
          <w:szCs w:val="24"/>
        </w:rPr>
      </w:pPr>
      <w:bookmarkStart w:id="103" w:name="bookmark154"/>
      <w:bookmarkEnd w:id="103"/>
      <w:r>
        <w:rPr>
          <w:sz w:val="24"/>
          <w:szCs w:val="24"/>
        </w:rPr>
        <w:t>13.2.6.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A65762" w:rsidRDefault="00896A4F">
      <w:pPr>
        <w:pStyle w:val="10"/>
        <w:tabs>
          <w:tab w:val="left" w:pos="1276"/>
        </w:tabs>
        <w:ind w:firstLine="567"/>
        <w:jc w:val="both"/>
        <w:rPr>
          <w:sz w:val="24"/>
          <w:szCs w:val="24"/>
        </w:rPr>
      </w:pPr>
      <w:bookmarkStart w:id="104" w:name="bookmark155"/>
      <w:bookmarkEnd w:id="104"/>
      <w:r>
        <w:rPr>
          <w:sz w:val="24"/>
          <w:szCs w:val="24"/>
        </w:rPr>
        <w:t>13.2.7.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65762" w:rsidRDefault="00896A4F">
      <w:pPr>
        <w:pStyle w:val="10"/>
        <w:tabs>
          <w:tab w:val="left" w:pos="1276"/>
        </w:tabs>
        <w:ind w:firstLine="567"/>
        <w:jc w:val="both"/>
        <w:rPr>
          <w:sz w:val="24"/>
          <w:szCs w:val="24"/>
        </w:rPr>
      </w:pPr>
      <w:bookmarkStart w:id="105" w:name="bookmark156"/>
      <w:bookmarkEnd w:id="105"/>
      <w:r>
        <w:rPr>
          <w:sz w:val="24"/>
          <w:szCs w:val="24"/>
        </w:rPr>
        <w:t xml:space="preserve">13.2.8.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w:t>
      </w:r>
      <w:r w:rsidRPr="00BF3042">
        <w:rPr>
          <w:sz w:val="24"/>
          <w:szCs w:val="24"/>
        </w:rPr>
        <w:t>о</w:t>
      </w:r>
      <w:r>
        <w:rPr>
          <w:sz w:val="24"/>
          <w:szCs w:val="24"/>
        </w:rPr>
        <w:t xml:space="preserve">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65762" w:rsidRDefault="00896A4F">
      <w:pPr>
        <w:pStyle w:val="10"/>
        <w:tabs>
          <w:tab w:val="left" w:pos="1276"/>
          <w:tab w:val="left" w:pos="1645"/>
        </w:tabs>
        <w:ind w:firstLine="567"/>
        <w:jc w:val="both"/>
        <w:rPr>
          <w:sz w:val="24"/>
          <w:szCs w:val="24"/>
        </w:rPr>
      </w:pPr>
      <w:bookmarkStart w:id="106" w:name="bookmark157"/>
      <w:bookmarkEnd w:id="106"/>
      <w:r>
        <w:rPr>
          <w:sz w:val="24"/>
          <w:szCs w:val="24"/>
        </w:rPr>
        <w:t xml:space="preserve">13.2.9.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w:t>
      </w:r>
      <w:r>
        <w:rPr>
          <w:sz w:val="24"/>
          <w:szCs w:val="24"/>
        </w:rPr>
        <w:lastRenderedPageBreak/>
        <w:t>общего назначения);</w:t>
      </w:r>
    </w:p>
    <w:p w:rsidR="00A65762" w:rsidRDefault="00896A4F">
      <w:pPr>
        <w:pStyle w:val="10"/>
        <w:tabs>
          <w:tab w:val="left" w:pos="1418"/>
        </w:tabs>
        <w:ind w:firstLine="567"/>
        <w:jc w:val="both"/>
        <w:rPr>
          <w:sz w:val="24"/>
          <w:szCs w:val="24"/>
        </w:rPr>
      </w:pPr>
      <w:bookmarkStart w:id="107" w:name="bookmark158"/>
      <w:bookmarkEnd w:id="107"/>
      <w:r>
        <w:rPr>
          <w:sz w:val="24"/>
          <w:szCs w:val="24"/>
        </w:rPr>
        <w:t>13.2.10.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65762" w:rsidRDefault="00896A4F">
      <w:pPr>
        <w:pStyle w:val="10"/>
        <w:tabs>
          <w:tab w:val="left" w:pos="1418"/>
        </w:tabs>
        <w:ind w:firstLine="567"/>
        <w:jc w:val="both"/>
        <w:rPr>
          <w:sz w:val="24"/>
          <w:szCs w:val="24"/>
        </w:rPr>
      </w:pPr>
      <w:bookmarkStart w:id="108" w:name="bookmark159"/>
      <w:bookmarkEnd w:id="108"/>
      <w:r>
        <w:rPr>
          <w:sz w:val="24"/>
          <w:szCs w:val="24"/>
        </w:rPr>
        <w:t>13.2.11.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65762" w:rsidRDefault="00896A4F">
      <w:pPr>
        <w:pStyle w:val="10"/>
        <w:tabs>
          <w:tab w:val="left" w:pos="1018"/>
          <w:tab w:val="left" w:pos="1418"/>
        </w:tabs>
        <w:ind w:firstLine="567"/>
        <w:jc w:val="both"/>
        <w:rPr>
          <w:sz w:val="24"/>
          <w:szCs w:val="24"/>
        </w:rPr>
      </w:pPr>
      <w:bookmarkStart w:id="109" w:name="bookmark160"/>
      <w:bookmarkEnd w:id="109"/>
      <w:r>
        <w:rPr>
          <w:sz w:val="24"/>
          <w:szCs w:val="24"/>
        </w:rPr>
        <w:t>13.2.12.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65762" w:rsidRDefault="00896A4F">
      <w:pPr>
        <w:pStyle w:val="10"/>
        <w:tabs>
          <w:tab w:val="left" w:pos="1418"/>
        </w:tabs>
        <w:ind w:firstLine="567"/>
        <w:jc w:val="both"/>
        <w:rPr>
          <w:sz w:val="24"/>
          <w:szCs w:val="24"/>
        </w:rPr>
      </w:pPr>
      <w:bookmarkStart w:id="110" w:name="bookmark161"/>
      <w:bookmarkEnd w:id="110"/>
      <w:r>
        <w:rPr>
          <w:sz w:val="24"/>
          <w:szCs w:val="24"/>
        </w:rPr>
        <w:t>13.2.13.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65762" w:rsidRPr="00BF3042" w:rsidRDefault="00896A4F" w:rsidP="00BF3042">
      <w:pPr>
        <w:rPr>
          <w:rFonts w:ascii="Times New Roman" w:hAnsi="Times New Roman" w:cs="Times New Roman"/>
        </w:rPr>
      </w:pPr>
      <w:r w:rsidRPr="00BF3042">
        <w:rPr>
          <w:rFonts w:ascii="Times New Roman" w:hAnsi="Times New Roman" w:cs="Times New Roman"/>
        </w:rPr>
        <w:t>13.2.14.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65762" w:rsidRDefault="00896A4F">
      <w:pPr>
        <w:pStyle w:val="10"/>
        <w:tabs>
          <w:tab w:val="left" w:pos="1418"/>
        </w:tabs>
        <w:ind w:firstLine="567"/>
        <w:jc w:val="both"/>
        <w:rPr>
          <w:sz w:val="24"/>
          <w:szCs w:val="24"/>
        </w:rPr>
      </w:pPr>
      <w:bookmarkStart w:id="111" w:name="bookmark163"/>
      <w:bookmarkEnd w:id="111"/>
      <w:r>
        <w:rPr>
          <w:sz w:val="24"/>
          <w:szCs w:val="24"/>
        </w:rPr>
        <w:t xml:space="preserve">13.2.15.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w:t>
      </w:r>
      <w:r w:rsidRPr="00BF3042">
        <w:rPr>
          <w:sz w:val="24"/>
          <w:szCs w:val="24"/>
        </w:rPr>
        <w:t>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xml:space="preserve">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65762" w:rsidRDefault="00896A4F">
      <w:pPr>
        <w:pStyle w:val="10"/>
        <w:tabs>
          <w:tab w:val="left" w:pos="1418"/>
        </w:tabs>
        <w:ind w:firstLine="567"/>
        <w:jc w:val="both"/>
        <w:rPr>
          <w:sz w:val="24"/>
          <w:szCs w:val="24"/>
        </w:rPr>
      </w:pPr>
      <w:bookmarkStart w:id="112" w:name="bookmark164"/>
      <w:bookmarkEnd w:id="112"/>
      <w:r>
        <w:rPr>
          <w:sz w:val="24"/>
          <w:szCs w:val="24"/>
        </w:rPr>
        <w:t>13.2.16.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w:t>
      </w:r>
      <w:r w:rsidRPr="00BF3042">
        <w:rPr>
          <w:sz w:val="24"/>
          <w:szCs w:val="24"/>
        </w:rPr>
        <w:t>,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w:t>
      </w:r>
      <w:r>
        <w:rPr>
          <w:sz w:val="24"/>
          <w:szCs w:val="24"/>
        </w:rPr>
        <w:lastRenderedPageBreak/>
        <w:t>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65762" w:rsidRDefault="00896A4F">
      <w:pPr>
        <w:pStyle w:val="10"/>
        <w:tabs>
          <w:tab w:val="left" w:pos="1418"/>
        </w:tabs>
        <w:ind w:firstLine="567"/>
        <w:jc w:val="both"/>
        <w:rPr>
          <w:sz w:val="24"/>
          <w:szCs w:val="24"/>
        </w:rPr>
      </w:pPr>
      <w:bookmarkStart w:id="113" w:name="bookmark165"/>
      <w:bookmarkEnd w:id="113"/>
      <w:r>
        <w:rPr>
          <w:sz w:val="24"/>
          <w:szCs w:val="24"/>
        </w:rPr>
        <w:t>13.2.17.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65762" w:rsidRDefault="00896A4F">
      <w:pPr>
        <w:pStyle w:val="10"/>
        <w:tabs>
          <w:tab w:val="left" w:pos="1418"/>
        </w:tabs>
        <w:ind w:firstLine="567"/>
        <w:jc w:val="both"/>
        <w:rPr>
          <w:sz w:val="24"/>
          <w:szCs w:val="24"/>
        </w:rPr>
      </w:pPr>
      <w:bookmarkStart w:id="114" w:name="bookmark166"/>
      <w:bookmarkEnd w:id="114"/>
      <w:r>
        <w:rPr>
          <w:sz w:val="24"/>
          <w:szCs w:val="24"/>
        </w:rPr>
        <w:t>13.2.18.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65762" w:rsidRPr="00BF3042" w:rsidRDefault="00896A4F" w:rsidP="00BF3042">
      <w:pPr>
        <w:rPr>
          <w:rFonts w:ascii="Times New Roman" w:hAnsi="Times New Roman" w:cs="Times New Roman"/>
        </w:rPr>
      </w:pPr>
      <w:r w:rsidRPr="00BF3042">
        <w:rPr>
          <w:rFonts w:ascii="Times New Roman" w:hAnsi="Times New Roman" w:cs="Times New Roman"/>
        </w:rPr>
        <w:t>13.2.19.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65762" w:rsidRDefault="00896A4F">
      <w:pPr>
        <w:pStyle w:val="10"/>
        <w:tabs>
          <w:tab w:val="left" w:pos="1418"/>
        </w:tabs>
        <w:ind w:firstLine="567"/>
        <w:jc w:val="both"/>
        <w:rPr>
          <w:sz w:val="24"/>
          <w:szCs w:val="24"/>
        </w:rPr>
      </w:pPr>
      <w:bookmarkStart w:id="115" w:name="bookmark168"/>
      <w:bookmarkEnd w:id="115"/>
      <w:r>
        <w:rPr>
          <w:sz w:val="24"/>
          <w:szCs w:val="24"/>
        </w:rPr>
        <w:t>13.2.20. разрешенное использование земельного участка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65762" w:rsidRDefault="00896A4F">
      <w:pPr>
        <w:pStyle w:val="10"/>
        <w:tabs>
          <w:tab w:val="left" w:pos="1418"/>
        </w:tabs>
        <w:ind w:firstLine="567"/>
        <w:jc w:val="both"/>
        <w:rPr>
          <w:sz w:val="24"/>
          <w:szCs w:val="24"/>
        </w:rPr>
      </w:pPr>
      <w:bookmarkStart w:id="116" w:name="bookmark169"/>
      <w:bookmarkEnd w:id="116"/>
      <w:r>
        <w:rPr>
          <w:sz w:val="24"/>
          <w:szCs w:val="24"/>
        </w:rPr>
        <w:t>13.2.21.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65762" w:rsidRDefault="00896A4F">
      <w:pPr>
        <w:pStyle w:val="10"/>
        <w:tabs>
          <w:tab w:val="left" w:pos="1418"/>
        </w:tabs>
        <w:ind w:firstLine="567"/>
        <w:jc w:val="both"/>
        <w:rPr>
          <w:sz w:val="24"/>
          <w:szCs w:val="24"/>
        </w:rPr>
      </w:pPr>
      <w:bookmarkStart w:id="117" w:name="bookmark170"/>
      <w:bookmarkEnd w:id="117"/>
      <w:r>
        <w:rPr>
          <w:sz w:val="24"/>
          <w:szCs w:val="24"/>
        </w:rPr>
        <w:t>13.2.22.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65762" w:rsidRDefault="00896A4F">
      <w:pPr>
        <w:pStyle w:val="10"/>
        <w:tabs>
          <w:tab w:val="left" w:pos="1418"/>
        </w:tabs>
        <w:ind w:firstLine="567"/>
        <w:jc w:val="both"/>
        <w:rPr>
          <w:sz w:val="24"/>
          <w:szCs w:val="24"/>
        </w:rPr>
      </w:pPr>
      <w:bookmarkStart w:id="118" w:name="bookmark171"/>
      <w:bookmarkEnd w:id="118"/>
      <w:r>
        <w:rPr>
          <w:sz w:val="24"/>
          <w:szCs w:val="24"/>
        </w:rPr>
        <w:t>13.2.23.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65762" w:rsidRDefault="00896A4F">
      <w:pPr>
        <w:pStyle w:val="10"/>
        <w:tabs>
          <w:tab w:val="left" w:pos="1418"/>
        </w:tabs>
        <w:ind w:firstLine="567"/>
        <w:jc w:val="both"/>
        <w:rPr>
          <w:sz w:val="24"/>
          <w:szCs w:val="24"/>
        </w:rPr>
      </w:pPr>
      <w:bookmarkStart w:id="119" w:name="bookmark172"/>
      <w:bookmarkEnd w:id="119"/>
      <w:r>
        <w:rPr>
          <w:sz w:val="24"/>
          <w:szCs w:val="24"/>
        </w:rPr>
        <w:t>13.2.24.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65762" w:rsidRDefault="00896A4F">
      <w:pPr>
        <w:pStyle w:val="10"/>
        <w:tabs>
          <w:tab w:val="left" w:pos="1418"/>
        </w:tabs>
        <w:ind w:firstLine="567"/>
        <w:jc w:val="both"/>
        <w:rPr>
          <w:sz w:val="24"/>
          <w:szCs w:val="24"/>
        </w:rPr>
      </w:pPr>
      <w:bookmarkStart w:id="120" w:name="bookmark173"/>
      <w:bookmarkEnd w:id="120"/>
      <w:r>
        <w:rPr>
          <w:sz w:val="24"/>
          <w:szCs w:val="24"/>
        </w:rPr>
        <w:t>13.2.25.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A65762" w:rsidRDefault="00896A4F">
      <w:pPr>
        <w:pStyle w:val="10"/>
        <w:tabs>
          <w:tab w:val="left" w:pos="1418"/>
        </w:tabs>
        <w:ind w:firstLine="567"/>
        <w:jc w:val="both"/>
        <w:rPr>
          <w:sz w:val="24"/>
          <w:szCs w:val="24"/>
        </w:rPr>
      </w:pPr>
      <w:bookmarkStart w:id="121" w:name="bookmark174"/>
      <w:bookmarkEnd w:id="121"/>
      <w:r>
        <w:rPr>
          <w:sz w:val="24"/>
          <w:szCs w:val="24"/>
        </w:rPr>
        <w:t>13.2.26. предоставление земельного участка на заявленном виде прав не допускается;</w:t>
      </w:r>
    </w:p>
    <w:p w:rsidR="00A65762" w:rsidRDefault="00896A4F">
      <w:pPr>
        <w:pStyle w:val="10"/>
        <w:tabs>
          <w:tab w:val="left" w:pos="1418"/>
        </w:tabs>
        <w:ind w:firstLine="567"/>
        <w:jc w:val="both"/>
        <w:rPr>
          <w:sz w:val="24"/>
          <w:szCs w:val="24"/>
        </w:rPr>
      </w:pPr>
      <w:bookmarkStart w:id="122" w:name="bookmark175"/>
      <w:bookmarkEnd w:id="122"/>
      <w:r>
        <w:rPr>
          <w:sz w:val="24"/>
          <w:szCs w:val="24"/>
        </w:rPr>
        <w:t>13.2.27.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rsidR="00A65762" w:rsidRDefault="00896A4F">
      <w:pPr>
        <w:pStyle w:val="10"/>
        <w:tabs>
          <w:tab w:val="left" w:pos="1418"/>
        </w:tabs>
        <w:ind w:firstLine="567"/>
        <w:jc w:val="both"/>
        <w:rPr>
          <w:sz w:val="24"/>
          <w:szCs w:val="24"/>
        </w:rPr>
      </w:pPr>
      <w:bookmarkStart w:id="123" w:name="bookmark176"/>
      <w:bookmarkEnd w:id="123"/>
      <w:r>
        <w:rPr>
          <w:sz w:val="24"/>
          <w:szCs w:val="24"/>
        </w:rPr>
        <w:t xml:space="preserve">13.2.28.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w:t>
      </w:r>
      <w:r>
        <w:rPr>
          <w:sz w:val="24"/>
          <w:szCs w:val="24"/>
        </w:rPr>
        <w:lastRenderedPageBreak/>
        <w:t>недвижимости», не отнесен к определенной категории земель;</w:t>
      </w:r>
    </w:p>
    <w:p w:rsidR="00A65762" w:rsidRPr="00BF3042" w:rsidRDefault="00896A4F">
      <w:pPr>
        <w:pStyle w:val="10"/>
        <w:tabs>
          <w:tab w:val="left" w:pos="1418"/>
        </w:tabs>
        <w:ind w:firstLine="567"/>
        <w:jc w:val="both"/>
        <w:rPr>
          <w:sz w:val="24"/>
          <w:szCs w:val="24"/>
        </w:rPr>
      </w:pPr>
      <w:bookmarkStart w:id="124" w:name="bookmark177"/>
      <w:bookmarkEnd w:id="124"/>
      <w:r>
        <w:rPr>
          <w:sz w:val="24"/>
          <w:szCs w:val="24"/>
        </w:rPr>
        <w:t xml:space="preserve">13.2.29.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r w:rsidRPr="00BF3042">
        <w:rPr>
          <w:sz w:val="24"/>
          <w:szCs w:val="24"/>
        </w:rPr>
        <w:t>и с заявлением о предоставлении земельного участка обратилось иное не указанное в этом решении лицо;</w:t>
      </w:r>
    </w:p>
    <w:p w:rsidR="00A65762" w:rsidRDefault="00896A4F" w:rsidP="00FB703C">
      <w:pPr>
        <w:pStyle w:val="10"/>
        <w:tabs>
          <w:tab w:val="left" w:pos="1418"/>
        </w:tabs>
        <w:ind w:firstLine="567"/>
        <w:jc w:val="both"/>
        <w:rPr>
          <w:sz w:val="24"/>
          <w:szCs w:val="24"/>
        </w:rPr>
      </w:pPr>
      <w:bookmarkStart w:id="125" w:name="bookmark178"/>
      <w:bookmarkEnd w:id="125"/>
      <w:r>
        <w:rPr>
          <w:sz w:val="24"/>
          <w:szCs w:val="24"/>
        </w:rPr>
        <w:t>13.2.30.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13.2.31.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13.3. Основание для продления срока предоставления муниципальной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7 статьи 39.15 Земельного кодекса,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Часть 7.1 статьи 39.15. Земельного кодекса</w:t>
      </w:r>
    </w:p>
    <w:p w:rsidR="00A65762" w:rsidRDefault="00896A4F" w:rsidP="00FB703C">
      <w:pPr>
        <w:jc w:val="both"/>
        <w:rPr>
          <w:rFonts w:ascii="Times New Roman" w:hAnsi="Times New Roman" w:cs="Times New Roman"/>
        </w:rPr>
      </w:pPr>
      <w:r w:rsidRPr="00BF3042">
        <w:rPr>
          <w:rFonts w:ascii="Times New Roman" w:hAnsi="Times New Roman" w:cs="Times New Roman"/>
        </w:rPr>
        <w:t xml:space="preserve">13.4. </w:t>
      </w:r>
      <w:r>
        <w:rPr>
          <w:rFonts w:ascii="Times New Roman" w:hAnsi="Times New Roman" w:cs="Times New Roman"/>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A65762" w:rsidRDefault="00896A4F" w:rsidP="00FB703C">
      <w:pPr>
        <w:pStyle w:val="afa"/>
        <w:suppressLineNumbers/>
        <w:ind w:left="0" w:firstLine="567"/>
        <w:jc w:val="both"/>
        <w:rPr>
          <w:rFonts w:ascii="Times New Roman" w:hAnsi="Times New Roman" w:cs="Times New Roman"/>
        </w:rPr>
      </w:pPr>
      <w:r>
        <w:rPr>
          <w:rFonts w:ascii="Times New Roman" w:hAnsi="Times New Roman" w:cs="Times New Roman"/>
        </w:rPr>
        <w:t>Отказ в предоставлении муниципальной услуги не препятствует повторному обращению за предоставлением муниципальной услуги.</w:t>
      </w:r>
    </w:p>
    <w:p w:rsidR="00A65762" w:rsidRDefault="00A65762" w:rsidP="00FB703C">
      <w:pPr>
        <w:pStyle w:val="10"/>
        <w:tabs>
          <w:tab w:val="left" w:pos="1418"/>
        </w:tabs>
        <w:ind w:left="567" w:firstLine="0"/>
        <w:jc w:val="both"/>
        <w:rPr>
          <w:sz w:val="24"/>
          <w:szCs w:val="24"/>
        </w:rPr>
      </w:pPr>
    </w:p>
    <w:p w:rsidR="00A65762" w:rsidRDefault="00896A4F" w:rsidP="00FB703C">
      <w:pPr>
        <w:pStyle w:val="printj"/>
        <w:spacing w:before="0" w:after="0"/>
        <w:ind w:firstLine="567"/>
        <w:rPr>
          <w:b/>
        </w:rPr>
      </w:pPr>
      <w:r>
        <w:rPr>
          <w:b/>
        </w:rPr>
        <w:t>14. Перечень услуг, которые являются необходимыми и обязательными для предоставления муниципальной услуги</w:t>
      </w:r>
    </w:p>
    <w:p w:rsidR="00A65762" w:rsidRDefault="00896A4F" w:rsidP="00FB703C">
      <w:pPr>
        <w:pStyle w:val="printj"/>
        <w:spacing w:before="0" w:after="0"/>
        <w:ind w:firstLine="567"/>
      </w:pPr>
      <w:r>
        <w:t>14.1. Услуги, которые являются необходимыми и обязательными для предоставления муниципальной услуги отсутствуют.</w:t>
      </w:r>
    </w:p>
    <w:p w:rsidR="00A65762" w:rsidRDefault="00A65762" w:rsidP="00FB703C">
      <w:pPr>
        <w:pStyle w:val="printj"/>
        <w:spacing w:before="0" w:after="0"/>
        <w:ind w:firstLine="567"/>
      </w:pPr>
    </w:p>
    <w:p w:rsidR="00A65762" w:rsidRDefault="00896A4F" w:rsidP="00FB703C">
      <w:pPr>
        <w:pStyle w:val="printj"/>
        <w:spacing w:before="0" w:after="0"/>
        <w:ind w:firstLine="567"/>
        <w:rPr>
          <w:b/>
        </w:rPr>
      </w:pPr>
      <w:r>
        <w:rPr>
          <w:b/>
        </w:rPr>
        <w:t>15. Порядок, размер и основания взимания государственной пошлины или иной платы, взимаемой за предоставление муниципальной услуги</w:t>
      </w:r>
    </w:p>
    <w:p w:rsidR="00A65762" w:rsidRDefault="00896A4F" w:rsidP="00FB703C">
      <w:pPr>
        <w:pStyle w:val="printj"/>
        <w:spacing w:before="0" w:after="0"/>
        <w:ind w:firstLine="567"/>
      </w:pPr>
      <w:r>
        <w:t xml:space="preserve">15.1. </w:t>
      </w:r>
      <w:bookmarkStart w:id="126" w:name="bookmark182"/>
      <w:bookmarkEnd w:id="126"/>
      <w:r>
        <w:t>Предоставление</w:t>
      </w:r>
      <w:r>
        <w:tab/>
        <w:t>муниципальной услуги осуществляется бесплатно.</w:t>
      </w:r>
    </w:p>
    <w:p w:rsidR="00A65762" w:rsidRDefault="00A65762" w:rsidP="00FB703C">
      <w:pPr>
        <w:pStyle w:val="printj"/>
        <w:spacing w:before="0" w:after="0"/>
        <w:ind w:firstLine="567"/>
      </w:pPr>
    </w:p>
    <w:p w:rsidR="00A65762" w:rsidRDefault="00896A4F" w:rsidP="00FB703C">
      <w:pPr>
        <w:ind w:firstLine="567"/>
        <w:jc w:val="both"/>
        <w:rPr>
          <w:rFonts w:ascii="Times New Roman" w:hAnsi="Times New Roman" w:cs="Times New Roman"/>
          <w:b/>
          <w:bCs/>
        </w:rPr>
      </w:pPr>
      <w:r>
        <w:rPr>
          <w:rFonts w:ascii="Times New Roman" w:hAnsi="Times New Roman" w:cs="Times New Roman"/>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65762" w:rsidRDefault="00896A4F" w:rsidP="00FB703C">
      <w:pPr>
        <w:ind w:firstLine="567"/>
        <w:jc w:val="both"/>
        <w:rPr>
          <w:rFonts w:ascii="Times New Roman" w:hAnsi="Times New Roman" w:cs="Times New Roman"/>
          <w:bCs/>
        </w:rPr>
      </w:pPr>
      <w:r>
        <w:rPr>
          <w:rFonts w:ascii="Times New Roman" w:hAnsi="Times New Roman" w:cs="Times New Roman"/>
          <w:bCs/>
        </w:rPr>
        <w:t>16.1. Плата за предоставление услуг, которые являются необходимыми и обязательными для предоставления муниципальной услуги отсутствует.</w:t>
      </w:r>
    </w:p>
    <w:p w:rsidR="00A65762" w:rsidRDefault="00A65762" w:rsidP="00FB703C">
      <w:pPr>
        <w:pStyle w:val="10"/>
        <w:ind w:firstLine="0"/>
        <w:jc w:val="both"/>
        <w:rPr>
          <w:sz w:val="24"/>
          <w:szCs w:val="24"/>
        </w:rPr>
      </w:pPr>
    </w:p>
    <w:p w:rsidR="00A65762" w:rsidRDefault="00896A4F" w:rsidP="00FB703C">
      <w:pPr>
        <w:ind w:firstLine="709"/>
        <w:jc w:val="both"/>
        <w:rPr>
          <w:rFonts w:ascii="Times New Roman" w:eastAsia="Times New Roman" w:hAnsi="Times New Roman" w:cs="Times New Roman"/>
          <w:b/>
        </w:rPr>
      </w:pPr>
      <w:r>
        <w:rPr>
          <w:rFonts w:ascii="Times New Roman" w:eastAsia="Times New Roman" w:hAnsi="Times New Roman" w:cs="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A65762" w:rsidRDefault="00896A4F" w:rsidP="00FB703C">
      <w:pPr>
        <w:ind w:firstLine="709"/>
        <w:jc w:val="both"/>
        <w:rPr>
          <w:rFonts w:ascii="Times New Roman" w:eastAsia="Times New Roman" w:hAnsi="Times New Roman" w:cs="Times New Roman"/>
        </w:rPr>
      </w:pPr>
      <w:r>
        <w:rPr>
          <w:rFonts w:ascii="Times New Roman" w:eastAsia="Times New Roman" w:hAnsi="Times New Roman" w:cs="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A65762" w:rsidRDefault="00896A4F" w:rsidP="00FB703C">
      <w:pPr>
        <w:pStyle w:val="10"/>
        <w:tabs>
          <w:tab w:val="left" w:pos="1350"/>
        </w:tabs>
        <w:ind w:firstLine="0"/>
        <w:jc w:val="both"/>
        <w:rPr>
          <w:sz w:val="24"/>
          <w:szCs w:val="24"/>
        </w:rPr>
      </w:pPr>
      <w:r>
        <w:rPr>
          <w:sz w:val="24"/>
          <w:szCs w:val="24"/>
        </w:rPr>
        <w:tab/>
      </w:r>
    </w:p>
    <w:p w:rsidR="00A65762" w:rsidRDefault="00896A4F" w:rsidP="00FB703C">
      <w:pPr>
        <w:pStyle w:val="afa"/>
        <w:suppressLineNumbers/>
        <w:ind w:left="0" w:firstLine="567"/>
        <w:jc w:val="both"/>
        <w:rPr>
          <w:rFonts w:ascii="Times New Roman" w:eastAsia="Times New Roman" w:hAnsi="Times New Roman" w:cs="Times New Roman"/>
          <w:b/>
          <w:lang w:eastAsia="ar-SA"/>
        </w:rPr>
      </w:pPr>
      <w:bookmarkStart w:id="127" w:name="bookmark186"/>
      <w:bookmarkEnd w:id="127"/>
      <w:r>
        <w:rPr>
          <w:rFonts w:ascii="Times New Roman" w:eastAsia="Times New Roman" w:hAnsi="Times New Roman" w:cs="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A65762" w:rsidRDefault="00896A4F" w:rsidP="00FB703C">
      <w:pPr>
        <w:pStyle w:val="10"/>
        <w:ind w:firstLine="567"/>
        <w:jc w:val="both"/>
        <w:rPr>
          <w:sz w:val="24"/>
          <w:szCs w:val="24"/>
        </w:rPr>
      </w:pPr>
      <w:r>
        <w:rPr>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lastRenderedPageBreak/>
        <w:t>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18.2. 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A65762" w:rsidRDefault="00896A4F" w:rsidP="00FB703C">
      <w:pPr>
        <w:pStyle w:val="afa"/>
        <w:suppressLineNumbers/>
        <w:ind w:left="0" w:firstLine="56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18.3. 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w:t>
      </w:r>
      <w:r w:rsidRPr="00BF3042">
        <w:rPr>
          <w:rFonts w:ascii="Times New Roman" w:hAnsi="Times New Roman" w:cs="Times New Roman"/>
        </w:rPr>
        <w:t>указанных в пункте 9.2</w:t>
      </w:r>
      <w:r>
        <w:rPr>
          <w:rFonts w:ascii="Times New Roman" w:eastAsia="Times New Roman" w:hAnsi="Times New Roman" w:cs="Times New Roman"/>
          <w:bCs/>
          <w:lang w:eastAsia="ar-SA"/>
        </w:rPr>
        <w:t>настоящего административного регламента, на бумажных носителях с указанием даты, времени их предоставления и места нахождения Органа.</w:t>
      </w:r>
    </w:p>
    <w:p w:rsidR="00A65762" w:rsidRDefault="00A65762" w:rsidP="00FB703C">
      <w:pPr>
        <w:pStyle w:val="10"/>
        <w:tabs>
          <w:tab w:val="left" w:pos="1399"/>
        </w:tabs>
        <w:ind w:left="1527" w:firstLine="0"/>
        <w:jc w:val="both"/>
        <w:rPr>
          <w:sz w:val="24"/>
          <w:szCs w:val="24"/>
        </w:rPr>
      </w:pPr>
      <w:bookmarkStart w:id="128" w:name="bookmark187"/>
      <w:bookmarkEnd w:id="128"/>
    </w:p>
    <w:p w:rsidR="00A65762" w:rsidRDefault="00896A4F" w:rsidP="00FB703C">
      <w:pPr>
        <w:suppressLineNumbers/>
        <w:ind w:firstLine="567"/>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условия для беспрепятственного доступа к объектам, к местам отдыха и к предоставляемым в них услугам;</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w:t>
      </w:r>
      <w:r w:rsidRPr="00BF3042">
        <w:rPr>
          <w:rFonts w:ascii="Times New Roman" w:hAnsi="Times New Roman" w:cs="Times New Roman"/>
        </w:rPr>
        <w:lastRenderedPageBreak/>
        <w:t>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Помещения, в которых предоставляется государственная услуга предъявляются следующие требования: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оборудуются световым информационным табло;</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комплектуется необходимым оборудованием в целях создания комфортных условий для получателей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19.2 Требования к залу ожидания.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Места ожидания должны быть оборудованы стульями, кресельными секциями, скамьями.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Количество мест ожидания определяется исходя из фактической нагрузки и возможностей для их размещения.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19.3 Требования к местам для заполнения заявлений о предоставлении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A65762" w:rsidRPr="00BF3042" w:rsidRDefault="00A65762" w:rsidP="00FB703C">
      <w:pPr>
        <w:jc w:val="both"/>
        <w:rPr>
          <w:rFonts w:ascii="Times New Roman" w:hAnsi="Times New Roman" w:cs="Times New Roman"/>
        </w:rPr>
      </w:pPr>
    </w:p>
    <w:p w:rsidR="00A65762" w:rsidRPr="00BF3042" w:rsidRDefault="00896A4F" w:rsidP="00FB703C">
      <w:pPr>
        <w:jc w:val="both"/>
        <w:rPr>
          <w:rFonts w:ascii="Times New Roman" w:hAnsi="Times New Roman" w:cs="Times New Roman"/>
        </w:rPr>
      </w:pPr>
      <w:bookmarkStart w:id="129" w:name="bookmark192"/>
      <w:bookmarkStart w:id="130" w:name="bookmark193"/>
      <w:bookmarkStart w:id="131" w:name="bookmark194"/>
      <w:r w:rsidRPr="00BF3042">
        <w:rPr>
          <w:rFonts w:ascii="Times New Roman" w:hAnsi="Times New Roman" w:cs="Times New Roman"/>
        </w:rPr>
        <w:t>20. Показатели доступности и качества муниципальной услуги</w:t>
      </w:r>
      <w:bookmarkEnd w:id="129"/>
      <w:bookmarkEnd w:id="130"/>
      <w:bookmarkEnd w:id="131"/>
    </w:p>
    <w:p w:rsidR="00A65762" w:rsidRPr="00BF3042" w:rsidRDefault="00896A4F" w:rsidP="00FB703C">
      <w:pPr>
        <w:jc w:val="both"/>
        <w:rPr>
          <w:rFonts w:ascii="Times New Roman" w:hAnsi="Times New Roman" w:cs="Times New Roman"/>
        </w:rPr>
      </w:pPr>
      <w:bookmarkStart w:id="132" w:name="bookmark195"/>
      <w:bookmarkEnd w:id="132"/>
      <w:r w:rsidRPr="00BF3042">
        <w:rPr>
          <w:rFonts w:ascii="Times New Roman" w:hAnsi="Times New Roman" w:cs="Times New Roman"/>
        </w:rPr>
        <w:t xml:space="preserve">20.1. Показателями доступности предоставления муниципальной услуги являются: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w:t>
      </w:r>
      <w:r w:rsidRPr="00BF3042">
        <w:rPr>
          <w:rFonts w:ascii="Times New Roman" w:hAnsi="Times New Roman" w:cs="Times New Roman"/>
        </w:rPr>
        <w:lastRenderedPageBreak/>
        <w:t>МФЦ;</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возможность получения услуги в МФЦ. Возможность получения услуги в МФЦ посредством комплексного запроса отсутствует;</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20.2. Основными показателями качества предоставления муниципальной услуги являются: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 обоснованных жалоб на действия (бездействие) сотрудников и их некорректное (невнимательное) отношение к заявителям;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 нарушений установленных сроков в процессе предоставления муниципальной услуги;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 некомпетентности специалистов. </w:t>
      </w:r>
    </w:p>
    <w:p w:rsidR="00A65762" w:rsidRPr="00BF3042" w:rsidRDefault="00A65762" w:rsidP="00BF3042">
      <w:pPr>
        <w:rPr>
          <w:rFonts w:ascii="Times New Roman" w:hAnsi="Times New Roman" w:cs="Times New Roman"/>
        </w:rPr>
      </w:pPr>
    </w:p>
    <w:p w:rsidR="00A65762" w:rsidRDefault="00896A4F">
      <w:pPr>
        <w:suppressLineNumbers/>
        <w:ind w:firstLine="709"/>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65762" w:rsidRPr="00BF3042" w:rsidRDefault="00896A4F" w:rsidP="00BF3042">
      <w:pPr>
        <w:rPr>
          <w:rFonts w:ascii="Times New Roman" w:hAnsi="Times New Roman" w:cs="Times New Roman"/>
        </w:rPr>
      </w:pPr>
      <w:r w:rsidRPr="00BF3042">
        <w:rPr>
          <w:rFonts w:ascii="Times New Roman" w:hAnsi="Times New Roman" w:cs="Times New Roman"/>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rsidR="00A65762" w:rsidRDefault="00896A4F">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21.2. Особенности предоставления муниципальной услуги в электронном виде.</w:t>
      </w:r>
    </w:p>
    <w:p w:rsidR="00A65762" w:rsidRDefault="00896A4F">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A65762" w:rsidRDefault="00896A4F">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A65762" w:rsidRDefault="00896A4F" w:rsidP="00FB703C">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A65762" w:rsidRPr="00BF3042" w:rsidRDefault="00A65762" w:rsidP="00FB703C">
      <w:pPr>
        <w:jc w:val="both"/>
        <w:rPr>
          <w:rFonts w:ascii="Times New Roman" w:hAnsi="Times New Roman" w:cs="Times New Roman"/>
        </w:rPr>
      </w:pPr>
    </w:p>
    <w:p w:rsidR="00A65762" w:rsidRDefault="00896A4F">
      <w:pPr>
        <w:pStyle w:val="afa"/>
        <w:suppressLineNumbers/>
        <w:ind w:left="0" w:firstLine="567"/>
        <w:jc w:val="center"/>
        <w:rPr>
          <w:rFonts w:ascii="Times New Roman" w:eastAsia="Times New Roman" w:hAnsi="Times New Roman" w:cs="Times New Roman"/>
          <w:lang w:eastAsia="ar-SA"/>
        </w:rPr>
      </w:pPr>
      <w:bookmarkStart w:id="133" w:name="bookmark218"/>
      <w:bookmarkStart w:id="134" w:name="bookmark214"/>
      <w:bookmarkEnd w:id="133"/>
      <w:bookmarkEnd w:id="134"/>
      <w:r>
        <w:rPr>
          <w:rFonts w:ascii="Times New Roman" w:eastAsia="Times New Roman" w:hAnsi="Times New Roman" w:cs="Times New Roman"/>
          <w:b/>
          <w:lang w:val="en-US" w:eastAsia="ar-SA"/>
        </w:rPr>
        <w:t>III</w:t>
      </w:r>
      <w:r>
        <w:rPr>
          <w:rFonts w:ascii="Times New Roman" w:eastAsia="Times New Roman" w:hAnsi="Times New Roman" w:cs="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A65762" w:rsidRDefault="00896A4F">
      <w:pPr>
        <w:pStyle w:val="afa"/>
        <w:suppressLineNumbers/>
        <w:ind w:left="0" w:firstLine="567"/>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22. Исчерпывающий перечень административных процедур при предоставлении муниципальной услуги</w:t>
      </w:r>
    </w:p>
    <w:p w:rsidR="00A65762" w:rsidRDefault="00896A4F">
      <w:pPr>
        <w:pStyle w:val="10"/>
        <w:numPr>
          <w:ilvl w:val="1"/>
          <w:numId w:val="13"/>
        </w:numPr>
        <w:tabs>
          <w:tab w:val="left" w:pos="1134"/>
        </w:tabs>
        <w:ind w:left="0" w:firstLine="567"/>
        <w:jc w:val="both"/>
        <w:rPr>
          <w:sz w:val="24"/>
          <w:szCs w:val="24"/>
        </w:rPr>
      </w:pPr>
      <w:r>
        <w:rPr>
          <w:sz w:val="24"/>
          <w:szCs w:val="24"/>
        </w:rPr>
        <w:t>Предоставление муниципальной услуги включает в себя следующие административные процедуры:</w:t>
      </w:r>
    </w:p>
    <w:p w:rsidR="00A65762" w:rsidRDefault="00896A4F">
      <w:pPr>
        <w:pStyle w:val="10"/>
        <w:numPr>
          <w:ilvl w:val="0"/>
          <w:numId w:val="7"/>
        </w:numPr>
        <w:tabs>
          <w:tab w:val="left" w:pos="851"/>
        </w:tabs>
        <w:ind w:firstLine="567"/>
        <w:jc w:val="both"/>
        <w:rPr>
          <w:sz w:val="24"/>
          <w:szCs w:val="24"/>
        </w:rPr>
      </w:pPr>
      <w:bookmarkStart w:id="135" w:name="bookmark219"/>
      <w:bookmarkEnd w:id="135"/>
      <w:r>
        <w:rPr>
          <w:sz w:val="24"/>
          <w:szCs w:val="24"/>
        </w:rPr>
        <w:t>прием и проверка комплектности документов, обязательных к предоставлению;</w:t>
      </w:r>
    </w:p>
    <w:p w:rsidR="00A65762" w:rsidRDefault="00896A4F">
      <w:pPr>
        <w:pStyle w:val="10"/>
        <w:numPr>
          <w:ilvl w:val="0"/>
          <w:numId w:val="7"/>
        </w:numPr>
        <w:tabs>
          <w:tab w:val="left" w:pos="851"/>
        </w:tabs>
        <w:ind w:firstLine="567"/>
        <w:jc w:val="both"/>
        <w:rPr>
          <w:sz w:val="24"/>
          <w:szCs w:val="24"/>
        </w:rPr>
      </w:pPr>
      <w:bookmarkStart w:id="136" w:name="bookmark222"/>
      <w:bookmarkEnd w:id="136"/>
      <w:r>
        <w:rPr>
          <w:sz w:val="24"/>
          <w:szCs w:val="24"/>
        </w:rPr>
        <w:t>получение сведений посредством межведомственного информационного взаимодействия, в том числе с использованием СМЭВ;</w:t>
      </w:r>
    </w:p>
    <w:p w:rsidR="00A65762" w:rsidRDefault="00896A4F">
      <w:pPr>
        <w:pStyle w:val="10"/>
        <w:numPr>
          <w:ilvl w:val="0"/>
          <w:numId w:val="7"/>
        </w:numPr>
        <w:tabs>
          <w:tab w:val="left" w:pos="851"/>
        </w:tabs>
        <w:ind w:firstLine="567"/>
        <w:jc w:val="both"/>
        <w:rPr>
          <w:sz w:val="24"/>
          <w:szCs w:val="24"/>
        </w:rPr>
      </w:pPr>
      <w:bookmarkStart w:id="137" w:name="bookmark225"/>
      <w:bookmarkEnd w:id="137"/>
      <w:r>
        <w:rPr>
          <w:sz w:val="24"/>
          <w:szCs w:val="24"/>
        </w:rPr>
        <w:t>рассмотрение документов и сведений;</w:t>
      </w:r>
    </w:p>
    <w:p w:rsidR="00A65762" w:rsidRDefault="00896A4F">
      <w:pPr>
        <w:pStyle w:val="10"/>
        <w:numPr>
          <w:ilvl w:val="0"/>
          <w:numId w:val="7"/>
        </w:numPr>
        <w:tabs>
          <w:tab w:val="left" w:pos="851"/>
        </w:tabs>
        <w:ind w:firstLine="567"/>
        <w:jc w:val="both"/>
        <w:rPr>
          <w:sz w:val="24"/>
          <w:szCs w:val="24"/>
        </w:rPr>
      </w:pPr>
      <w:bookmarkStart w:id="138" w:name="bookmark226"/>
      <w:bookmarkEnd w:id="138"/>
      <w:r>
        <w:rPr>
          <w:sz w:val="24"/>
          <w:szCs w:val="24"/>
        </w:rPr>
        <w:t>принятие решения о предоставлении муниципальной услуги;</w:t>
      </w:r>
    </w:p>
    <w:p w:rsidR="00A65762" w:rsidRDefault="00896A4F">
      <w:pPr>
        <w:pStyle w:val="10"/>
        <w:numPr>
          <w:ilvl w:val="0"/>
          <w:numId w:val="7"/>
        </w:numPr>
        <w:tabs>
          <w:tab w:val="left" w:pos="851"/>
        </w:tabs>
        <w:ind w:firstLine="567"/>
        <w:jc w:val="both"/>
        <w:rPr>
          <w:sz w:val="24"/>
          <w:szCs w:val="24"/>
        </w:rPr>
      </w:pPr>
      <w:bookmarkStart w:id="139" w:name="bookmark229"/>
      <w:bookmarkEnd w:id="139"/>
      <w:r>
        <w:rPr>
          <w:sz w:val="24"/>
          <w:szCs w:val="24"/>
        </w:rPr>
        <w:t>выдача результата (независимо от выбора заявителю).</w:t>
      </w:r>
    </w:p>
    <w:p w:rsidR="00A65762" w:rsidRDefault="00A65762">
      <w:pPr>
        <w:pStyle w:val="10"/>
        <w:tabs>
          <w:tab w:val="left" w:pos="851"/>
        </w:tabs>
        <w:ind w:left="567" w:firstLine="0"/>
        <w:jc w:val="both"/>
        <w:rPr>
          <w:sz w:val="24"/>
          <w:szCs w:val="24"/>
        </w:rPr>
      </w:pPr>
    </w:p>
    <w:p w:rsidR="00A65762" w:rsidRPr="00FB703C" w:rsidRDefault="00896A4F">
      <w:pPr>
        <w:pStyle w:val="20"/>
        <w:keepNext/>
        <w:keepLines/>
        <w:numPr>
          <w:ilvl w:val="0"/>
          <w:numId w:val="13"/>
        </w:numPr>
        <w:tabs>
          <w:tab w:val="left" w:pos="993"/>
        </w:tabs>
        <w:spacing w:after="0"/>
        <w:ind w:left="0" w:firstLine="567"/>
        <w:rPr>
          <w:sz w:val="24"/>
          <w:szCs w:val="24"/>
        </w:rPr>
      </w:pPr>
      <w:bookmarkStart w:id="140" w:name="bookmark231"/>
      <w:bookmarkStart w:id="141" w:name="bookmark230"/>
      <w:bookmarkStart w:id="142" w:name="bookmark232"/>
      <w:bookmarkStart w:id="143" w:name="bookmark233"/>
      <w:bookmarkEnd w:id="140"/>
      <w:bookmarkEnd w:id="141"/>
      <w:bookmarkEnd w:id="142"/>
      <w:bookmarkEnd w:id="143"/>
      <w:r w:rsidRPr="00FB703C">
        <w:rPr>
          <w:sz w:val="24"/>
          <w:szCs w:val="24"/>
        </w:rPr>
        <w:t>Прием и проверка комплектности документов, обязательных к предоставлению</w:t>
      </w:r>
    </w:p>
    <w:p w:rsidR="00A65762" w:rsidRPr="00FB703C" w:rsidRDefault="00896A4F" w:rsidP="00BF3042">
      <w:pPr>
        <w:rPr>
          <w:rFonts w:ascii="Times New Roman" w:hAnsi="Times New Roman" w:cs="Times New Roman"/>
        </w:rPr>
      </w:pPr>
      <w:r w:rsidRPr="00FB703C">
        <w:rPr>
          <w:rFonts w:ascii="Times New Roman" w:hAnsi="Times New Roman" w:cs="Times New Roman"/>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либо МФЦ лично, посредством почтовой связи или в электронной форме через ЕПГУ, РПГУ.</w:t>
      </w:r>
    </w:p>
    <w:p w:rsidR="00A65762" w:rsidRPr="00BF3042" w:rsidRDefault="00896A4F" w:rsidP="00BF3042">
      <w:pPr>
        <w:rPr>
          <w:rFonts w:ascii="Times New Roman" w:hAnsi="Times New Roman" w:cs="Times New Roman"/>
        </w:rPr>
      </w:pPr>
      <w:r w:rsidRPr="00BF3042">
        <w:rPr>
          <w:rFonts w:ascii="Times New Roman" w:hAnsi="Times New Roman" w:cs="Times New Roman"/>
        </w:rPr>
        <w:t xml:space="preserve">23.2. Ответственный за выполнение административной процедуры: </w:t>
      </w:r>
      <w:r w:rsidR="006E7C54" w:rsidRPr="00BF3042">
        <w:rPr>
          <w:rFonts w:ascii="Times New Roman" w:hAnsi="Times New Roman" w:cs="Times New Roman"/>
        </w:rPr>
        <w:t>ведущий специалист Администрации Войковского сельского поселения</w:t>
      </w:r>
    </w:p>
    <w:p w:rsidR="00A65762" w:rsidRPr="00BF3042" w:rsidRDefault="00896A4F" w:rsidP="00BF3042">
      <w:pPr>
        <w:rPr>
          <w:rFonts w:ascii="Times New Roman" w:hAnsi="Times New Roman" w:cs="Times New Roman"/>
        </w:rPr>
      </w:pPr>
      <w:r w:rsidRPr="00BF3042">
        <w:rPr>
          <w:rFonts w:ascii="Times New Roman" w:hAnsi="Times New Roman" w:cs="Times New Roman"/>
        </w:rPr>
        <w:t xml:space="preserve">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A65762" w:rsidRPr="00BF3042" w:rsidRDefault="00896A4F" w:rsidP="00BF3042">
      <w:pPr>
        <w:rPr>
          <w:rFonts w:ascii="Times New Roman" w:hAnsi="Times New Roman" w:cs="Times New Roman"/>
        </w:rPr>
      </w:pPr>
      <w:r w:rsidRPr="00BF3042">
        <w:rPr>
          <w:rFonts w:ascii="Times New Roman" w:hAnsi="Times New Roman" w:cs="Times New Roman"/>
        </w:rPr>
        <w:t>Специалист, ответственный за прием документов:</w:t>
      </w:r>
    </w:p>
    <w:p w:rsidR="00A65762" w:rsidRPr="00BF3042" w:rsidRDefault="00896A4F" w:rsidP="00BF3042">
      <w:pPr>
        <w:rPr>
          <w:rFonts w:ascii="Times New Roman" w:hAnsi="Times New Roman" w:cs="Times New Roman"/>
        </w:rPr>
      </w:pPr>
      <w:r w:rsidRPr="00BF3042">
        <w:rPr>
          <w:rFonts w:ascii="Times New Roman" w:hAnsi="Times New Roman" w:cs="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A65762" w:rsidRPr="00BF3042" w:rsidRDefault="00896A4F" w:rsidP="00BF3042">
      <w:pPr>
        <w:rPr>
          <w:rFonts w:ascii="Times New Roman" w:hAnsi="Times New Roman" w:cs="Times New Roman"/>
        </w:rPr>
      </w:pPr>
      <w:r w:rsidRPr="00BF3042">
        <w:rPr>
          <w:rFonts w:ascii="Times New Roman" w:hAnsi="Times New Roman" w:cs="Times New Roman"/>
        </w:rPr>
        <w:t>- принимает документы, проверяет правильность написания заявления и соответствие сведений, указанных в заявлении, паспортным данным;</w:t>
      </w:r>
    </w:p>
    <w:p w:rsidR="00A65762" w:rsidRPr="00BF3042" w:rsidRDefault="00896A4F" w:rsidP="00BF3042">
      <w:pPr>
        <w:rPr>
          <w:rFonts w:ascii="Times New Roman" w:hAnsi="Times New Roman" w:cs="Times New Roman"/>
        </w:rPr>
      </w:pPr>
      <w:r w:rsidRPr="00BF3042">
        <w:rPr>
          <w:rFonts w:ascii="Times New Roman" w:hAnsi="Times New Roman" w:cs="Times New Roman"/>
        </w:rPr>
        <w:t>- проверяет наличие всех необходимых документов, указанных в пункте 9 Административного регламента;</w:t>
      </w:r>
    </w:p>
    <w:p w:rsidR="00A65762" w:rsidRPr="00BF3042" w:rsidRDefault="00896A4F" w:rsidP="00BF3042">
      <w:pPr>
        <w:rPr>
          <w:rFonts w:ascii="Times New Roman" w:hAnsi="Times New Roman" w:cs="Times New Roman"/>
        </w:rPr>
      </w:pPr>
      <w:r w:rsidRPr="00BF3042">
        <w:rPr>
          <w:rFonts w:ascii="Times New Roman" w:hAnsi="Times New Roman" w:cs="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A65762" w:rsidRPr="00BF3042" w:rsidRDefault="00896A4F" w:rsidP="00BF3042">
      <w:pPr>
        <w:rPr>
          <w:rFonts w:ascii="Times New Roman" w:hAnsi="Times New Roman" w:cs="Times New Roman"/>
        </w:rPr>
      </w:pPr>
      <w:r w:rsidRPr="00BF3042">
        <w:rPr>
          <w:rFonts w:ascii="Times New Roman" w:hAnsi="Times New Roman" w:cs="Times New Roman"/>
        </w:rPr>
        <w:t>- принимает решение о регистрации Заявления либо об отказе в приеме документов.</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9.2 Административного регламента либо о выявленных нарушениях. Данные недостатки могут быть исправлены заявителем в течение 1 рабочего дня со </w:t>
      </w:r>
      <w:r w:rsidRPr="00BF3042">
        <w:rPr>
          <w:rFonts w:ascii="Times New Roman" w:hAnsi="Times New Roman" w:cs="Times New Roman"/>
        </w:rPr>
        <w:lastRenderedPageBreak/>
        <w:t>дня поступления соответствующего уведомления заявителю (в общий срок предоставления услуги не включается).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№4 к административному регламенту).</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23.5. Критерием принятия решения является наличие либо отсутствие оснований для отказа в приеме документов, предусмотренных пунктом 12.1 настоящего административного регламента.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23.6.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w:t>
      </w:r>
      <w:r w:rsidR="00310245" w:rsidRPr="00BF3042">
        <w:rPr>
          <w:rFonts w:ascii="Times New Roman" w:hAnsi="Times New Roman" w:cs="Times New Roman"/>
        </w:rPr>
        <w:t>регистрации в журнале</w:t>
      </w:r>
      <w:r w:rsidRPr="00BF3042">
        <w:rPr>
          <w:rFonts w:ascii="Times New Roman" w:hAnsi="Times New Roman" w:cs="Times New Roman"/>
        </w:rPr>
        <w:t xml:space="preserve"> (присвоение номера и датирование). В «личный кабинет» заявителя на ЕПГУ/РПГУ направляется уведомление о приеме документов к рассмотрению либо об отказе в приеме документов.</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 случае поступления Заявления лично в Уполномоченный орган – регистрация в журнале входящих заявлений.</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Результат осуществления административной процедуры передается должностному лицу </w:t>
      </w:r>
      <w:r w:rsidR="00310245" w:rsidRPr="00BF3042">
        <w:rPr>
          <w:rFonts w:ascii="Times New Roman" w:hAnsi="Times New Roman" w:cs="Times New Roman"/>
        </w:rPr>
        <w:t>Администрации Войковского сельского поселения</w:t>
      </w:r>
      <w:r w:rsidRPr="00BF3042">
        <w:rPr>
          <w:rFonts w:ascii="Times New Roman" w:hAnsi="Times New Roman" w:cs="Times New Roman"/>
        </w:rPr>
        <w:t xml:space="preserve"> лично, либо в электронном виде в день регистрации.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23.7. Способом фиксации результата административной процедуры является регистрация заявления и документов в журнале входящих заявлений.</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23.8. Срок выполнения процедуры – в течение 1 рабочего дня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23.8.1.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A65762" w:rsidRPr="00BF3042" w:rsidRDefault="00A65762" w:rsidP="00BF3042">
      <w:pPr>
        <w:rPr>
          <w:rFonts w:ascii="Times New Roman" w:hAnsi="Times New Roman" w:cs="Times New Roman"/>
        </w:rPr>
      </w:pPr>
    </w:p>
    <w:p w:rsidR="00A65762" w:rsidRDefault="00896A4F">
      <w:pPr>
        <w:pStyle w:val="20"/>
        <w:keepNext/>
        <w:keepLines/>
        <w:numPr>
          <w:ilvl w:val="0"/>
          <w:numId w:val="13"/>
        </w:numPr>
        <w:tabs>
          <w:tab w:val="left" w:pos="993"/>
        </w:tabs>
        <w:spacing w:after="0"/>
        <w:ind w:left="0" w:firstLine="567"/>
        <w:rPr>
          <w:b w:val="0"/>
          <w:sz w:val="24"/>
          <w:szCs w:val="24"/>
        </w:rPr>
      </w:pPr>
      <w:r>
        <w:rPr>
          <w:sz w:val="24"/>
          <w:szCs w:val="24"/>
        </w:rPr>
        <w:t>Получение сведений посредством межведомственного информационного взаимодействия, в том числе с использованием СМЭВ</w:t>
      </w:r>
    </w:p>
    <w:p w:rsidR="00A65762" w:rsidRPr="00BF3042" w:rsidRDefault="00896A4F" w:rsidP="00BF3042">
      <w:pPr>
        <w:rPr>
          <w:rFonts w:ascii="Times New Roman" w:hAnsi="Times New Roman" w:cs="Times New Roman"/>
        </w:rPr>
      </w:pPr>
      <w:r w:rsidRPr="00BF3042">
        <w:rPr>
          <w:rFonts w:ascii="Times New Roman" w:hAnsi="Times New Roman" w:cs="Times New Roman"/>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A65762" w:rsidRPr="00BF3042" w:rsidRDefault="00896A4F" w:rsidP="00BF3042">
      <w:pPr>
        <w:rPr>
          <w:rFonts w:ascii="Times New Roman" w:hAnsi="Times New Roman" w:cs="Times New Roman"/>
        </w:rPr>
      </w:pPr>
      <w:r w:rsidRPr="00BF3042">
        <w:rPr>
          <w:rFonts w:ascii="Times New Roman" w:hAnsi="Times New Roman" w:cs="Times New Roman"/>
        </w:rPr>
        <w:t>Ответственный за выполнение административного действия:</w:t>
      </w:r>
      <w:r w:rsidR="00310245" w:rsidRPr="00BF3042">
        <w:rPr>
          <w:rFonts w:ascii="Times New Roman" w:hAnsi="Times New Roman" w:cs="Times New Roman"/>
        </w:rPr>
        <w:t xml:space="preserve"> должностное лицо Администрации Войковского сельского поселения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24.2.1. Перечень административных действий:</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Направление межведомственных запросов;</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Получение ответов на межведомственные запросы;</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Формирование полного комплекта документов.</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Специалист соответствующего отдела, ответственный за подготовку документов, обязан принять </w:t>
      </w:r>
      <w:r w:rsidRPr="00BF3042">
        <w:rPr>
          <w:rFonts w:ascii="Times New Roman" w:hAnsi="Times New Roman" w:cs="Times New Roman"/>
        </w:rPr>
        <w:lastRenderedPageBreak/>
        <w:t>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24.5. Способ фиксации: </w:t>
      </w:r>
      <w:r w:rsidR="00310245" w:rsidRPr="00BF3042">
        <w:rPr>
          <w:rFonts w:ascii="Times New Roman" w:hAnsi="Times New Roman" w:cs="Times New Roman"/>
        </w:rPr>
        <w:t>регистрация в журнале</w:t>
      </w:r>
      <w:r w:rsidRPr="00BF3042">
        <w:rPr>
          <w:rFonts w:ascii="Times New Roman" w:hAnsi="Times New Roman" w:cs="Times New Roman"/>
        </w:rPr>
        <w:t>.</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24.6. Срок осуществления административной процедуры: не более 7 календарных дней.</w:t>
      </w:r>
    </w:p>
    <w:p w:rsidR="00A65762" w:rsidRDefault="00A65762" w:rsidP="00FB703C">
      <w:pPr>
        <w:pStyle w:val="afa"/>
        <w:tabs>
          <w:tab w:val="left" w:pos="1134"/>
        </w:tabs>
        <w:ind w:left="0" w:firstLine="567"/>
        <w:jc w:val="both"/>
        <w:rPr>
          <w:rFonts w:ascii="Times New Roman" w:hAnsi="Times New Roman" w:cs="Times New Roman"/>
          <w:color w:val="auto"/>
        </w:rPr>
      </w:pPr>
    </w:p>
    <w:p w:rsidR="00A65762" w:rsidRDefault="00896A4F" w:rsidP="00FB703C">
      <w:pPr>
        <w:pStyle w:val="20"/>
        <w:keepNext/>
        <w:keepLines/>
        <w:numPr>
          <w:ilvl w:val="0"/>
          <w:numId w:val="14"/>
        </w:numPr>
        <w:tabs>
          <w:tab w:val="left" w:pos="1418"/>
        </w:tabs>
        <w:spacing w:after="0"/>
        <w:jc w:val="both"/>
        <w:rPr>
          <w:b w:val="0"/>
          <w:sz w:val="24"/>
          <w:szCs w:val="24"/>
        </w:rPr>
      </w:pPr>
      <w:r>
        <w:rPr>
          <w:sz w:val="24"/>
          <w:szCs w:val="24"/>
        </w:rPr>
        <w:t>Рассмотрение документов и сведений</w:t>
      </w:r>
    </w:p>
    <w:p w:rsidR="00A65762" w:rsidRDefault="00896A4F" w:rsidP="00FB703C">
      <w:pPr>
        <w:pStyle w:val="afa"/>
        <w:numPr>
          <w:ilvl w:val="1"/>
          <w:numId w:val="15"/>
        </w:numPr>
        <w:tabs>
          <w:tab w:val="left" w:pos="1134"/>
        </w:tabs>
        <w:ind w:left="0" w:firstLine="567"/>
        <w:jc w:val="both"/>
        <w:rPr>
          <w:rFonts w:ascii="Times New Roman" w:hAnsi="Times New Roman" w:cs="Times New Roman"/>
          <w:color w:val="auto"/>
        </w:rPr>
      </w:pPr>
      <w:r>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A65762" w:rsidRDefault="00896A4F" w:rsidP="00FB703C">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Ответственный за выполнение административной процедуры: должностное лицо Органа, ответственное за предоставление муниципальной услуги.</w:t>
      </w:r>
    </w:p>
    <w:p w:rsidR="00A65762" w:rsidRDefault="00896A4F" w:rsidP="00FB703C">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25.2. 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Рассмотрение заявлений осуществляется в порядке их поступления.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25.3.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rsidRPr="00BF3042">
        <w:rPr>
          <w:rFonts w:ascii="Times New Roman" w:hAnsi="Times New Roman" w:cs="Times New Roman"/>
        </w:rP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25.4. Критерием принятия решения является: наличие или отсутствие оснований, предусмотренных пунктами 12.3, 13.1 настоящего административного регламента.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Результатом осуществления административной процедуры является: принятие решения о возврате заявления либо о приостановке предоставления услуги. В случае отсутствия оснований, предусмотренных пунктами 12.3, 13.1 настоящего Административного регламента - формирование личного дела заявителя.</w:t>
      </w:r>
    </w:p>
    <w:p w:rsidR="00A65762" w:rsidRDefault="00896A4F" w:rsidP="00FB703C">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 xml:space="preserve">Срок осуществления административной </w:t>
      </w:r>
      <w:r w:rsidRPr="00BF3042">
        <w:rPr>
          <w:rFonts w:ascii="Times New Roman" w:hAnsi="Times New Roman" w:cs="Times New Roman"/>
        </w:rPr>
        <w:t>процедуры – 5 календарных дне</w:t>
      </w:r>
      <w:r w:rsidRPr="00BF3042">
        <w:t>й.</w:t>
      </w:r>
    </w:p>
    <w:p w:rsidR="00A65762" w:rsidRDefault="00896A4F" w:rsidP="00FB703C">
      <w:pPr>
        <w:ind w:firstLine="567"/>
        <w:jc w:val="both"/>
        <w:rPr>
          <w:rFonts w:ascii="Times New Roman" w:hAnsi="Times New Roman" w:cs="Times New Roman"/>
          <w:color w:val="auto"/>
        </w:rPr>
      </w:pPr>
      <w:r>
        <w:rPr>
          <w:rFonts w:ascii="Times New Roman" w:hAnsi="Times New Roman" w:cs="Times New Roman"/>
          <w:color w:val="auto"/>
        </w:rPr>
        <w:t xml:space="preserve">Способ фиксации: </w:t>
      </w:r>
      <w:r w:rsidR="00310245">
        <w:rPr>
          <w:rFonts w:ascii="Times New Roman" w:hAnsi="Times New Roman" w:cs="Times New Roman"/>
          <w:color w:val="auto"/>
        </w:rPr>
        <w:t>регистрация в журнале</w:t>
      </w:r>
    </w:p>
    <w:p w:rsidR="00A65762" w:rsidRDefault="00A65762" w:rsidP="00FB703C">
      <w:pPr>
        <w:pStyle w:val="20"/>
        <w:keepNext/>
        <w:keepLines/>
        <w:spacing w:after="0"/>
        <w:jc w:val="both"/>
        <w:rPr>
          <w:b w:val="0"/>
          <w:sz w:val="24"/>
          <w:szCs w:val="24"/>
        </w:rPr>
      </w:pPr>
    </w:p>
    <w:p w:rsidR="00A65762" w:rsidRDefault="00896A4F">
      <w:pPr>
        <w:pStyle w:val="20"/>
        <w:keepNext/>
        <w:keepLines/>
        <w:numPr>
          <w:ilvl w:val="0"/>
          <w:numId w:val="15"/>
        </w:numPr>
        <w:tabs>
          <w:tab w:val="left" w:pos="993"/>
        </w:tabs>
        <w:spacing w:after="0"/>
        <w:ind w:left="0" w:firstLine="567"/>
        <w:rPr>
          <w:b w:val="0"/>
          <w:sz w:val="24"/>
          <w:szCs w:val="24"/>
        </w:rPr>
      </w:pPr>
      <w:r>
        <w:rPr>
          <w:sz w:val="24"/>
          <w:szCs w:val="24"/>
        </w:rPr>
        <w:t>Принятие решения о предоставлении муниципальной услуги</w:t>
      </w:r>
    </w:p>
    <w:p w:rsidR="00A65762" w:rsidRDefault="00896A4F" w:rsidP="00FB703C">
      <w:pPr>
        <w:pStyle w:val="afa"/>
        <w:numPr>
          <w:ilvl w:val="1"/>
          <w:numId w:val="15"/>
        </w:numPr>
        <w:tabs>
          <w:tab w:val="left" w:pos="1134"/>
        </w:tabs>
        <w:ind w:left="0" w:firstLine="567"/>
        <w:jc w:val="both"/>
        <w:rPr>
          <w:rFonts w:ascii="Times New Roman" w:hAnsi="Times New Roman" w:cs="Times New Roman"/>
        </w:rPr>
      </w:pPr>
      <w:r>
        <w:rPr>
          <w:rFonts w:ascii="Times New Roman" w:hAnsi="Times New Roman" w:cs="Times New Roman"/>
        </w:rPr>
        <w:t xml:space="preserve">Основанием для начала административной процедуры является сформированное личное дело заявителя. </w:t>
      </w:r>
    </w:p>
    <w:p w:rsidR="00A65762" w:rsidRDefault="00896A4F" w:rsidP="00FB703C">
      <w:pPr>
        <w:pStyle w:val="afa"/>
        <w:numPr>
          <w:ilvl w:val="1"/>
          <w:numId w:val="15"/>
        </w:numPr>
        <w:tabs>
          <w:tab w:val="left" w:pos="1134"/>
        </w:tabs>
        <w:ind w:left="0" w:firstLine="567"/>
        <w:jc w:val="both"/>
        <w:rPr>
          <w:rFonts w:ascii="Times New Roman" w:hAnsi="Times New Roman" w:cs="Times New Roman"/>
        </w:rPr>
      </w:pPr>
      <w:r>
        <w:rPr>
          <w:rFonts w:ascii="Times New Roman" w:hAnsi="Times New Roman" w:cs="Times New Roman"/>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 срок не более чем 20 календарных дней со дня поступления заявления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13.2 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абзацем 2 настоящего пункта,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26.3.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3) адрес земельного участка или при отсутствии адреса иное описание местоположения такого земельного участка;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5) фамилия, имя и (при наличии) отчество, место жительства заявителя, реквизиты документа, удостоверяющего личность заявителя (для гражданина);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lastRenderedPageBreak/>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9) категория земель, к которой относится испрашиваемый земельный участок;</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9.1)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10)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26.4.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 не соответствует видам разрешенного использования земельных участков, установленным для соответствующей территориальной зоны;</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 не соответствует категории земель, из которых такой земельный участок подлежит образованию;</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26.6.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26.7.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3) кадастровый номер и площадь испрашиваемого земельного участка;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4) в качестве условия предоставления заявителю испрашиваемого земельного участка уточнение его границ;</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lastRenderedPageBreak/>
        <w:t>26.8.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26.9.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26.10. Результатом осуществления административной процедуры является решение о предварительном согласовании предоставления земельного участка по форме, приведенной в Приложении № 1 либо решение об отказе в предоставлении услуги по форме, согласно Приложению №2 к настоящему Административному регламенту. Результат предоставления услуги подписывается руководителем Органа или иного уполномоченного им лица.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Срок осуществления административной процедуры – 8 календарных дней. </w:t>
      </w:r>
    </w:p>
    <w:p w:rsidR="00A65762" w:rsidRDefault="00896A4F" w:rsidP="00FB703C">
      <w:pPr>
        <w:tabs>
          <w:tab w:val="left" w:pos="1134"/>
        </w:tabs>
        <w:ind w:firstLine="567"/>
        <w:jc w:val="both"/>
        <w:rPr>
          <w:rFonts w:ascii="Times New Roman" w:hAnsi="Times New Roman" w:cs="Times New Roman"/>
        </w:rPr>
      </w:pPr>
      <w:r>
        <w:rPr>
          <w:rFonts w:ascii="Times New Roman" w:hAnsi="Times New Roman" w:cs="Times New Roman"/>
        </w:rPr>
        <w:t xml:space="preserve">Способ фиксации: </w:t>
      </w:r>
      <w:r w:rsidR="00310245">
        <w:rPr>
          <w:rFonts w:ascii="Times New Roman" w:hAnsi="Times New Roman" w:cs="Times New Roman"/>
        </w:rPr>
        <w:t>регистрация в журнале</w:t>
      </w:r>
    </w:p>
    <w:p w:rsidR="00A65762" w:rsidRDefault="00A65762" w:rsidP="00FB703C">
      <w:pPr>
        <w:pStyle w:val="20"/>
        <w:keepNext/>
        <w:keepLines/>
        <w:spacing w:after="0"/>
        <w:ind w:firstLine="567"/>
        <w:jc w:val="both"/>
        <w:rPr>
          <w:b w:val="0"/>
          <w:sz w:val="24"/>
          <w:szCs w:val="24"/>
        </w:rPr>
      </w:pPr>
    </w:p>
    <w:p w:rsidR="00A65762" w:rsidRDefault="00896A4F">
      <w:pPr>
        <w:pStyle w:val="20"/>
        <w:keepNext/>
        <w:keepLines/>
        <w:numPr>
          <w:ilvl w:val="0"/>
          <w:numId w:val="15"/>
        </w:numPr>
        <w:tabs>
          <w:tab w:val="left" w:pos="993"/>
        </w:tabs>
        <w:spacing w:after="0"/>
        <w:ind w:left="0" w:firstLine="567"/>
        <w:rPr>
          <w:b w:val="0"/>
          <w:color w:val="auto"/>
          <w:sz w:val="24"/>
          <w:szCs w:val="24"/>
        </w:rPr>
      </w:pPr>
      <w:r>
        <w:rPr>
          <w:color w:val="auto"/>
          <w:sz w:val="24"/>
          <w:szCs w:val="24"/>
        </w:rPr>
        <w:t>Выдача результата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28.1.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Ответственный за выполнение административного действия: </w:t>
      </w:r>
      <w:r w:rsidR="00310245" w:rsidRPr="00BF3042">
        <w:rPr>
          <w:rFonts w:ascii="Times New Roman" w:hAnsi="Times New Roman" w:cs="Times New Roman"/>
        </w:rPr>
        <w:t>должностное лицо Администрации Войковского сельского поселения</w:t>
      </w:r>
      <w:r w:rsidRPr="00BF3042">
        <w:rPr>
          <w:rFonts w:ascii="Times New Roman" w:hAnsi="Times New Roman" w:cs="Times New Roman"/>
        </w:rPr>
        <w:t>.</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28.2. Для получения результатов предоставления муниципальной услуги в бумажном виде заявитель предъявляет следующие документы: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1) документ, удостоверяющий личность заявителя;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2) документ, подтверждающий полномочия представителя на получение документов (если от имени заявителя действует представитель);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3) расписка в получении документов (при ее наличии у заявителя).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Специалист, ответственный за прием и выдачу документов, при выдаче результата предоставления услуги на бумажном носителе: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1) устанавливает личность заявителя либо его представителя;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2) проверяет правомочия представителя заявителя действовать от имени заявителя при получении документов;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3) выдает документы;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4) регистрирует факт выдачи документов в системе электронного документооборота Уполномоченного органа и в журнале регистрации;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5) отказывает в выдаче результата предоставления муниципальной услуги в случаях: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 за выдачей документов обратилось лицо, не являющееся заявителем (его представителем);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 обратившееся лицо отказалось предъявить документ, удостоверяющий его личность.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28.2.1. Направление заявителю результата предоставления муниципальной услуги в личный кабинет на ЕПГУ/РПГУ.</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28.3. Критерий принятия решения: принятие решения о предоставлении услуги либо об отказе в предоставлении муниципальной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28.4.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28.5.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28.6. Способ фиксации: </w:t>
      </w:r>
      <w:r w:rsidR="00310245" w:rsidRPr="00BF3042">
        <w:rPr>
          <w:rFonts w:ascii="Times New Roman" w:hAnsi="Times New Roman" w:cs="Times New Roman"/>
        </w:rPr>
        <w:t>регистрация в журнале</w:t>
      </w:r>
      <w:r w:rsidRPr="00BF3042">
        <w:rPr>
          <w:rFonts w:ascii="Times New Roman" w:hAnsi="Times New Roman" w:cs="Times New Roman"/>
        </w:rPr>
        <w:t>.</w:t>
      </w:r>
    </w:p>
    <w:p w:rsidR="00A65762" w:rsidRPr="00BF3042" w:rsidRDefault="00A65762" w:rsidP="00BF3042">
      <w:pPr>
        <w:rPr>
          <w:rFonts w:ascii="Times New Roman" w:hAnsi="Times New Roman" w:cs="Times New Roman"/>
        </w:rPr>
      </w:pPr>
    </w:p>
    <w:p w:rsidR="00A65762" w:rsidRDefault="00A65762">
      <w:pPr>
        <w:ind w:firstLine="567"/>
        <w:jc w:val="center"/>
        <w:rPr>
          <w:rFonts w:ascii="Times New Roman" w:hAnsi="Times New Roman" w:cs="Times New Roman"/>
          <w:b/>
        </w:rPr>
      </w:pPr>
    </w:p>
    <w:p w:rsidR="00A65762" w:rsidRDefault="00896A4F">
      <w:pPr>
        <w:ind w:firstLine="567"/>
        <w:jc w:val="center"/>
        <w:rPr>
          <w:rFonts w:ascii="Times New Roman" w:hAnsi="Times New Roman" w:cs="Times New Roman"/>
          <w:b/>
        </w:rPr>
      </w:pPr>
      <w:r>
        <w:rPr>
          <w:rFonts w:ascii="Times New Roman" w:hAnsi="Times New Roman" w:cs="Times New Roman"/>
          <w:b/>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A65762" w:rsidRDefault="00896A4F">
      <w:pPr>
        <w:ind w:firstLine="567"/>
        <w:jc w:val="center"/>
        <w:rPr>
          <w:rFonts w:ascii="Times New Roman" w:eastAsia="Times New Roman" w:hAnsi="Times New Roman" w:cs="Times New Roman"/>
          <w:b/>
        </w:rPr>
      </w:pPr>
      <w:r>
        <w:rPr>
          <w:rFonts w:ascii="Times New Roman" w:eastAsia="Times New Roman" w:hAnsi="Times New Roman" w:cs="Times New Roman"/>
          <w:b/>
        </w:rPr>
        <w:t>28.1. Получение информации о порядке и сроках предоставления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Посредством ЕПГУ и РПГУ обеспечивается возможность информирования заявителя в части: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3) подачи заявителем с использованием информационно-телекоммуникационных технологий запроса о предоставлении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5) получения результата предоставления услуги в электронной форме;</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6) осуществления оценки качества предоставления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На официальном сайте органа, предоставляющего услугу обеспечивается возможность:</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3) осуществления оценки качества предоставления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65762" w:rsidRDefault="00A65762">
      <w:pPr>
        <w:pStyle w:val="20"/>
        <w:keepNext/>
        <w:keepLines/>
        <w:spacing w:after="0"/>
        <w:jc w:val="both"/>
        <w:rPr>
          <w:b w:val="0"/>
          <w:sz w:val="24"/>
          <w:szCs w:val="24"/>
        </w:rPr>
      </w:pPr>
    </w:p>
    <w:p w:rsidR="00A65762" w:rsidRDefault="00896A4F">
      <w:pPr>
        <w:ind w:firstLine="567"/>
        <w:jc w:val="center"/>
        <w:rPr>
          <w:rFonts w:ascii="Times New Roman" w:eastAsia="Times New Roman" w:hAnsi="Times New Roman" w:cs="Times New Roman"/>
          <w:b/>
        </w:rPr>
      </w:pPr>
      <w:bookmarkStart w:id="144" w:name="bookmark231_Копия_1"/>
      <w:bookmarkStart w:id="145" w:name="bookmark232_Копия_1"/>
      <w:bookmarkStart w:id="146" w:name="bookmark233_Копия_1"/>
      <w:bookmarkEnd w:id="144"/>
      <w:bookmarkEnd w:id="145"/>
      <w:bookmarkEnd w:id="146"/>
      <w:r>
        <w:rPr>
          <w:rFonts w:ascii="Times New Roman" w:eastAsia="Times New Roman" w:hAnsi="Times New Roman" w:cs="Times New Roman"/>
          <w:b/>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5762" w:rsidRDefault="00A65762">
      <w:pPr>
        <w:ind w:firstLine="567"/>
        <w:jc w:val="both"/>
        <w:rPr>
          <w:rFonts w:ascii="Times New Roman" w:eastAsia="Times New Roman" w:hAnsi="Times New Roman" w:cs="Times New Roman"/>
        </w:rPr>
      </w:pPr>
    </w:p>
    <w:p w:rsidR="00A65762" w:rsidRDefault="00896A4F">
      <w:pPr>
        <w:ind w:firstLine="567"/>
        <w:jc w:val="center"/>
        <w:rPr>
          <w:rFonts w:ascii="Times New Roman" w:eastAsia="Times New Roman" w:hAnsi="Times New Roman" w:cs="Times New Roman"/>
          <w:b/>
        </w:rPr>
      </w:pPr>
      <w:r>
        <w:rPr>
          <w:rFonts w:ascii="Times New Roman" w:eastAsia="Times New Roman" w:hAnsi="Times New Roman" w:cs="Times New Roman"/>
          <w:b/>
        </w:rPr>
        <w:t>28.3. Формирование запроса</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При формировании запроса заявителю обеспечивается:</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а) возможность копирования и сохранения запроса, необходимого для предоставления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б) возможность печати на бумажном носителе копии электронной формы запроса;</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г) возможность вернуться на любой из этапов заполнения электронной формы запроса без потери ранее введенной информации;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xml:space="preserve">д) возможность доступа заявителя на ЕПГУ, РПГУ к ранее поданным им запросам в течение </w:t>
      </w:r>
      <w:r>
        <w:rPr>
          <w:rFonts w:ascii="Times New Roman" w:eastAsia="Times New Roman" w:hAnsi="Times New Roman" w:cs="Times New Roman"/>
        </w:rPr>
        <w:lastRenderedPageBreak/>
        <w:t>не менее одного года, а также частично сформированных запросов - в течение не менее 3 месяцев.</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A65762" w:rsidRDefault="00A65762">
      <w:pPr>
        <w:ind w:firstLine="567"/>
        <w:jc w:val="both"/>
        <w:rPr>
          <w:rFonts w:ascii="Times New Roman" w:eastAsia="Times New Roman" w:hAnsi="Times New Roman" w:cs="Times New Roman"/>
        </w:rPr>
      </w:pPr>
    </w:p>
    <w:p w:rsidR="00A65762" w:rsidRDefault="00896A4F">
      <w:pPr>
        <w:ind w:firstLine="567"/>
        <w:jc w:val="center"/>
        <w:rPr>
          <w:rFonts w:ascii="Times New Roman" w:eastAsia="Times New Roman" w:hAnsi="Times New Roman" w:cs="Times New Roman"/>
          <w:b/>
        </w:rPr>
      </w:pPr>
      <w:r>
        <w:rPr>
          <w:rFonts w:ascii="Times New Roman" w:eastAsia="Times New Roman" w:hAnsi="Times New Roman" w:cs="Times New Roman"/>
          <w:b/>
        </w:rPr>
        <w:t>28.4. Прием и регистрация органом (организацией) запроса и иных документов, необходимых для предоставления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xml:space="preserve">Заявитель имеет право подать заявление в электронной форме с использованием ЕПГУ, РПГУ. </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Сформированный запрос, направляется в орган, предоставляющий услугу посредством ЕПГУ, РПГУ.</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После регистрации заявление направляется в структурное подразделение, ответственное за предоставление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A65762" w:rsidRDefault="00A65762">
      <w:pPr>
        <w:ind w:firstLine="567"/>
        <w:jc w:val="both"/>
        <w:rPr>
          <w:rFonts w:ascii="Times New Roman" w:eastAsia="Times New Roman" w:hAnsi="Times New Roman" w:cs="Times New Roman"/>
        </w:rPr>
      </w:pPr>
    </w:p>
    <w:p w:rsidR="00A65762" w:rsidRDefault="00896A4F">
      <w:pPr>
        <w:ind w:firstLine="567"/>
        <w:jc w:val="center"/>
        <w:rPr>
          <w:rFonts w:ascii="Times New Roman" w:eastAsia="Times New Roman" w:hAnsi="Times New Roman" w:cs="Times New Roman"/>
          <w:b/>
        </w:rPr>
      </w:pPr>
      <w:r>
        <w:rPr>
          <w:rFonts w:ascii="Times New Roman" w:eastAsia="Times New Roman" w:hAnsi="Times New Roman" w:cs="Times New Roman"/>
          <w:b/>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A65762" w:rsidRDefault="00A65762">
      <w:pPr>
        <w:ind w:firstLine="567"/>
        <w:jc w:val="both"/>
        <w:rPr>
          <w:rFonts w:ascii="Times New Roman" w:eastAsia="Times New Roman" w:hAnsi="Times New Roman" w:cs="Times New Roman"/>
        </w:rPr>
      </w:pPr>
    </w:p>
    <w:p w:rsidR="00A65762" w:rsidRDefault="00896A4F">
      <w:pPr>
        <w:ind w:firstLine="567"/>
        <w:jc w:val="center"/>
        <w:rPr>
          <w:rFonts w:ascii="Times New Roman" w:eastAsia="Times New Roman" w:hAnsi="Times New Roman" w:cs="Times New Roman"/>
          <w:b/>
        </w:rPr>
      </w:pPr>
      <w:r>
        <w:rPr>
          <w:rFonts w:ascii="Times New Roman" w:eastAsia="Times New Roman" w:hAnsi="Times New Roman" w:cs="Times New Roman"/>
          <w:b/>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A65762" w:rsidRDefault="00A65762">
      <w:pPr>
        <w:ind w:firstLine="567"/>
        <w:jc w:val="both"/>
        <w:rPr>
          <w:rFonts w:ascii="Times New Roman" w:eastAsia="Times New Roman" w:hAnsi="Times New Roman" w:cs="Times New Roman"/>
        </w:rPr>
      </w:pPr>
    </w:p>
    <w:p w:rsidR="00A65762" w:rsidRDefault="00896A4F">
      <w:pPr>
        <w:ind w:firstLine="567"/>
        <w:jc w:val="center"/>
        <w:rPr>
          <w:rFonts w:ascii="Times New Roman" w:eastAsia="Times New Roman" w:hAnsi="Times New Roman" w:cs="Times New Roman"/>
          <w:b/>
        </w:rPr>
      </w:pPr>
      <w:r>
        <w:rPr>
          <w:rFonts w:ascii="Times New Roman" w:eastAsia="Times New Roman" w:hAnsi="Times New Roman" w:cs="Times New Roman"/>
          <w:b/>
        </w:rPr>
        <w:t>28.7. Получение результата предоставления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наличия возможности, результат предоставления услуги, заверенный усиленной </w:t>
      </w:r>
      <w:r>
        <w:rPr>
          <w:rFonts w:ascii="Times New Roman" w:eastAsia="Times New Roman" w:hAnsi="Times New Roman" w:cs="Times New Roman"/>
        </w:rPr>
        <w:lastRenderedPageBreak/>
        <w:t>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A65762" w:rsidRDefault="00A65762">
      <w:pPr>
        <w:ind w:firstLine="567"/>
        <w:jc w:val="both"/>
        <w:rPr>
          <w:rFonts w:ascii="Times New Roman" w:eastAsia="Times New Roman" w:hAnsi="Times New Roman" w:cs="Times New Roman"/>
        </w:rPr>
      </w:pPr>
    </w:p>
    <w:p w:rsidR="00A65762" w:rsidRDefault="00896A4F">
      <w:pPr>
        <w:ind w:firstLine="567"/>
        <w:jc w:val="center"/>
        <w:rPr>
          <w:rFonts w:ascii="Times New Roman" w:eastAsia="Times New Roman" w:hAnsi="Times New Roman" w:cs="Times New Roman"/>
          <w:b/>
        </w:rPr>
      </w:pPr>
      <w:r>
        <w:rPr>
          <w:rFonts w:ascii="Times New Roman" w:eastAsia="Times New Roman" w:hAnsi="Times New Roman" w:cs="Times New Roman"/>
          <w:b/>
        </w:rPr>
        <w:t>28.8. Получение сведений о ходе выполнения запроса</w:t>
      </w:r>
    </w:p>
    <w:p w:rsidR="00A65762" w:rsidRDefault="00896A4F">
      <w:pPr>
        <w:ind w:firstLine="567"/>
        <w:jc w:val="both"/>
        <w:rPr>
          <w:rFonts w:ascii="Times New Roman" w:eastAsia="Times New Roman" w:hAnsi="Times New Roman" w:cs="Times New Roman"/>
        </w:rPr>
      </w:pPr>
      <w:bookmarkStart w:id="147" w:name="sub_710"/>
      <w:bookmarkEnd w:id="147"/>
      <w:r>
        <w:rPr>
          <w:rFonts w:ascii="Times New Roman" w:eastAsia="Times New Roman" w:hAnsi="Times New Roman" w:cs="Times New Roman"/>
        </w:rPr>
        <w:t>Заявитель имеет возможность получения информации о ходе предоставления услуги.</w:t>
      </w:r>
    </w:p>
    <w:p w:rsidR="00A65762" w:rsidRDefault="00896A4F">
      <w:pPr>
        <w:ind w:firstLine="567"/>
        <w:jc w:val="both"/>
        <w:rPr>
          <w:rFonts w:ascii="Times New Roman" w:eastAsia="Times New Roman" w:hAnsi="Times New Roman" w:cs="Times New Roman"/>
        </w:rPr>
      </w:pPr>
      <w:bookmarkStart w:id="148" w:name="sub_720"/>
      <w:bookmarkStart w:id="149" w:name="sub_710_Копия_1"/>
      <w:bookmarkEnd w:id="148"/>
      <w:bookmarkEnd w:id="149"/>
      <w:r>
        <w:rPr>
          <w:rFonts w:ascii="Times New Roman" w:eastAsia="Times New Roman" w:hAnsi="Times New Roman" w:cs="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Pr>
          <w:rFonts w:ascii="Times New Roman" w:hAnsi="Times New Roman" w:cs="Times New Roman"/>
        </w:rPr>
        <w:t xml:space="preserve">ЕПГУ, РПГУ </w:t>
      </w:r>
      <w:r>
        <w:rPr>
          <w:rFonts w:ascii="Times New Roman" w:eastAsia="Times New Roman" w:hAnsi="Times New Roman" w:cs="Times New Roman"/>
        </w:rPr>
        <w:t>(в случае, если заявление подавалось через ЕПГУ, РПГУ).</w:t>
      </w:r>
    </w:p>
    <w:p w:rsidR="00A65762" w:rsidRDefault="00896A4F">
      <w:pPr>
        <w:ind w:firstLine="567"/>
        <w:jc w:val="both"/>
        <w:rPr>
          <w:rFonts w:ascii="Times New Roman" w:eastAsia="Times New Roman" w:hAnsi="Times New Roman" w:cs="Times New Roman"/>
        </w:rPr>
      </w:pPr>
      <w:bookmarkStart w:id="150" w:name="sub_720_Копия_1"/>
      <w:bookmarkEnd w:id="150"/>
      <w:r>
        <w:rPr>
          <w:rFonts w:ascii="Times New Roman" w:eastAsia="Times New Roman" w:hAnsi="Times New Roman" w:cs="Times New Roman"/>
        </w:rPr>
        <w:t xml:space="preserve">При предоставлении услуги посредством </w:t>
      </w:r>
      <w:r>
        <w:rPr>
          <w:rFonts w:ascii="Times New Roman" w:hAnsi="Times New Roman" w:cs="Times New Roman"/>
        </w:rPr>
        <w:t xml:space="preserve">ЕПГУ, РПГУ </w:t>
      </w:r>
      <w:r>
        <w:rPr>
          <w:rFonts w:ascii="Times New Roman" w:eastAsia="Times New Roman" w:hAnsi="Times New Roman" w:cs="Times New Roman"/>
        </w:rPr>
        <w:t>в личном кабинете заявителя отображаются статусы запроса:</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а) заявление зарегистрировано – информационная система органа власти зарегистрировала заявление (промежуточный статус);</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б) заявление принято к рассмотрению - заявление принято к рассмотрению (Промежуточный статус);</w:t>
      </w:r>
    </w:p>
    <w:p w:rsidR="00A65762" w:rsidRDefault="00896A4F">
      <w:pPr>
        <w:ind w:firstLine="567"/>
        <w:jc w:val="both"/>
        <w:rPr>
          <w:rFonts w:ascii="Times New Roman" w:eastAsia="Arial Unicode MS" w:hAnsi="Times New Roman" w:cs="Times New Roman"/>
          <w:u w:color="00000A"/>
        </w:rPr>
      </w:pPr>
      <w:r>
        <w:rPr>
          <w:rFonts w:ascii="Times New Roman" w:eastAsia="Arial Unicode MS" w:hAnsi="Times New Roman" w:cs="Times New Roman"/>
          <w:u w:color="00000A"/>
        </w:rPr>
        <w:t>в) промежуточные результаты по заявлению –выполнение промежуточных этаповрассмотрения заявления (промежуточный статус);</w:t>
      </w:r>
    </w:p>
    <w:p w:rsidR="00A65762" w:rsidRDefault="00896A4F">
      <w:pPr>
        <w:ind w:firstLine="567"/>
        <w:jc w:val="both"/>
        <w:rPr>
          <w:rFonts w:ascii="Times New Roman" w:eastAsia="Arial Unicode MS" w:hAnsi="Times New Roman" w:cs="Times New Roman"/>
          <w:u w:color="00000A"/>
        </w:rPr>
      </w:pPr>
      <w:r>
        <w:rPr>
          <w:rFonts w:ascii="Times New Roman" w:eastAsia="Arial Unicode MS" w:hAnsi="Times New Roman" w:cs="Times New Roman"/>
          <w:u w:color="00000A"/>
        </w:rPr>
        <w:t>г) услуга оказана – услугаисполнена</w:t>
      </w:r>
      <w:r>
        <w:rPr>
          <w:rFonts w:ascii="Times New Roman" w:eastAsia="Arial Unicode MS" w:hAnsi="Times New Roman" w:cs="Times New Roman"/>
          <w:u w:color="00000A"/>
          <w:lang w:val="de-DE"/>
        </w:rPr>
        <w:t>.</w:t>
      </w:r>
      <w:r>
        <w:rPr>
          <w:rFonts w:ascii="Times New Roman" w:eastAsia="Arial Unicode MS" w:hAnsi="Times New Roman" w:cs="Times New Roman"/>
          <w:u w:color="00000A"/>
        </w:rPr>
        <w:t xml:space="preserve"> Результат передан</w:t>
      </w:r>
      <w:r>
        <w:rPr>
          <w:rFonts w:ascii="Times New Roman" w:eastAsia="Arial Unicode MS" w:hAnsi="Times New Roman" w:cs="Times New Roman"/>
          <w:u w:color="00000A"/>
          <w:lang w:val="de-DE"/>
        </w:rPr>
        <w:t xml:space="preserve"> в </w:t>
      </w:r>
      <w:r>
        <w:rPr>
          <w:rFonts w:ascii="Times New Roman" w:eastAsia="Arial Unicode MS" w:hAnsi="Times New Roman" w:cs="Times New Roman"/>
          <w:u w:color="00000A"/>
        </w:rPr>
        <w:t>«Личный кабинет»заявителя (финальный статус);</w:t>
      </w:r>
    </w:p>
    <w:p w:rsidR="00A65762" w:rsidRDefault="00896A4F">
      <w:pPr>
        <w:ind w:firstLine="567"/>
        <w:jc w:val="both"/>
        <w:rPr>
          <w:rFonts w:ascii="Times New Roman" w:eastAsia="Arial Unicode MS" w:hAnsi="Times New Roman" w:cs="Times New Roman"/>
          <w:u w:color="00000A"/>
          <w:lang w:val="de-DE"/>
        </w:rPr>
      </w:pPr>
      <w:r>
        <w:rPr>
          <w:rFonts w:ascii="Times New Roman" w:eastAsia="Arial Unicode MS" w:hAnsi="Times New Roman" w:cs="Times New Roman"/>
          <w:u w:color="00000A"/>
        </w:rPr>
        <w:t>д) отказанов предоставлении услуги -отказано</w:t>
      </w:r>
      <w:r>
        <w:rPr>
          <w:rFonts w:ascii="Times New Roman" w:eastAsia="Arial Unicode MS" w:hAnsi="Times New Roman" w:cs="Times New Roman"/>
          <w:u w:color="00000A"/>
          <w:lang w:val="de-DE"/>
        </w:rPr>
        <w:t xml:space="preserve"> в </w:t>
      </w:r>
      <w:r>
        <w:rPr>
          <w:rFonts w:ascii="Times New Roman" w:eastAsia="Arial Unicode MS" w:hAnsi="Times New Roman" w:cs="Times New Roman"/>
          <w:u w:color="00000A"/>
        </w:rPr>
        <w:t>предоставленииуслуги (финальныйстатус).</w:t>
      </w:r>
    </w:p>
    <w:p w:rsidR="00A65762" w:rsidRDefault="00896A4F">
      <w:pPr>
        <w:ind w:firstLine="567"/>
        <w:jc w:val="both"/>
        <w:rPr>
          <w:rFonts w:ascii="Times New Roman" w:eastAsia="Times New Roman" w:hAnsi="Times New Roman" w:cs="Times New Roman"/>
        </w:rPr>
      </w:pPr>
      <w:bookmarkStart w:id="151" w:name="sub_730"/>
      <w:r>
        <w:rPr>
          <w:rFonts w:ascii="Times New Roman" w:eastAsia="Times New Roman" w:hAnsi="Times New Roman" w:cs="Times New Roman"/>
        </w:rPr>
        <w:t>Дополнительно к статусу, информационная система органа, предоставляющего услугу, может передавать комментарий.</w:t>
      </w:r>
      <w:bookmarkEnd w:id="151"/>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xml:space="preserve">Если заявитель подавал заявку на предоставление услуги через </w:t>
      </w:r>
      <w:r>
        <w:rPr>
          <w:rFonts w:ascii="Times New Roman" w:hAnsi="Times New Roman" w:cs="Times New Roman"/>
        </w:rPr>
        <w:t>ЕПГУ</w:t>
      </w:r>
      <w:r>
        <w:rPr>
          <w:rFonts w:ascii="Times New Roman" w:eastAsia="Times New Roman" w:hAnsi="Times New Roman" w:cs="Times New Roman"/>
        </w:rPr>
        <w:t xml:space="preserve">, РПГУ, то информацию о ходе предоставления услуги заявитель может посмотреть в «Личном кабинете» на </w:t>
      </w:r>
      <w:r>
        <w:rPr>
          <w:rFonts w:ascii="Times New Roman" w:hAnsi="Times New Roman" w:cs="Times New Roman"/>
        </w:rPr>
        <w:t>ЕПГУ, РПГУ</w:t>
      </w:r>
      <w:r>
        <w:rPr>
          <w:rFonts w:ascii="Times New Roman" w:eastAsia="Times New Roman" w:hAnsi="Times New Roman" w:cs="Times New Roman"/>
        </w:rPr>
        <w:t>.</w:t>
      </w:r>
    </w:p>
    <w:p w:rsidR="00A65762" w:rsidRDefault="00896A4F" w:rsidP="00532C47">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просмотра сведений о ходе и результате предоставления услуги через личный кабинет </w:t>
      </w:r>
      <w:r>
        <w:rPr>
          <w:rFonts w:ascii="Times New Roman" w:hAnsi="Times New Roman" w:cs="Times New Roman"/>
        </w:rPr>
        <w:t xml:space="preserve">ЕПГУ, РПГУ </w:t>
      </w:r>
      <w:r>
        <w:rPr>
          <w:rFonts w:ascii="Times New Roman" w:eastAsia="Times New Roman" w:hAnsi="Times New Roman" w:cs="Times New Roman"/>
        </w:rPr>
        <w:t>заявителю необходимо:</w:t>
      </w:r>
    </w:p>
    <w:p w:rsidR="00A65762" w:rsidRDefault="00896A4F" w:rsidP="00532C47">
      <w:pPr>
        <w:ind w:firstLine="567"/>
        <w:jc w:val="both"/>
        <w:rPr>
          <w:rFonts w:ascii="Times New Roman" w:eastAsia="Times New Roman" w:hAnsi="Times New Roman" w:cs="Times New Roman"/>
        </w:rPr>
      </w:pPr>
      <w:r>
        <w:rPr>
          <w:rFonts w:ascii="Times New Roman" w:eastAsia="Times New Roman" w:hAnsi="Times New Roman" w:cs="Times New Roman"/>
        </w:rPr>
        <w:t xml:space="preserve">а) авторизоваться на </w:t>
      </w:r>
      <w:r>
        <w:rPr>
          <w:rFonts w:ascii="Times New Roman" w:hAnsi="Times New Roman" w:cs="Times New Roman"/>
        </w:rPr>
        <w:t xml:space="preserve">ЕПГУ, РПГУ </w:t>
      </w:r>
      <w:r>
        <w:rPr>
          <w:rFonts w:ascii="Times New Roman" w:eastAsia="Times New Roman" w:hAnsi="Times New Roman" w:cs="Times New Roman"/>
        </w:rPr>
        <w:t>(войти в личный кабинет);</w:t>
      </w:r>
    </w:p>
    <w:p w:rsidR="00A65762" w:rsidRDefault="00896A4F" w:rsidP="00532C47">
      <w:pPr>
        <w:ind w:firstLine="567"/>
        <w:jc w:val="both"/>
        <w:rPr>
          <w:rFonts w:ascii="Times New Roman" w:eastAsia="Times New Roman" w:hAnsi="Times New Roman" w:cs="Times New Roman"/>
        </w:rPr>
      </w:pPr>
      <w:r>
        <w:rPr>
          <w:rFonts w:ascii="Times New Roman" w:eastAsia="Times New Roman" w:hAnsi="Times New Roman" w:cs="Times New Roman"/>
        </w:rPr>
        <w:t>б) найти в личном кабинете соответствующую заявку;</w:t>
      </w:r>
    </w:p>
    <w:p w:rsidR="00A65762" w:rsidRDefault="00896A4F" w:rsidP="00532C47">
      <w:pPr>
        <w:ind w:firstLine="567"/>
        <w:jc w:val="both"/>
        <w:rPr>
          <w:rFonts w:ascii="Times New Roman" w:eastAsia="Times New Roman" w:hAnsi="Times New Roman" w:cs="Times New Roman"/>
        </w:rPr>
      </w:pPr>
      <w:r>
        <w:rPr>
          <w:rFonts w:ascii="Times New Roman" w:eastAsia="Times New Roman" w:hAnsi="Times New Roman" w:cs="Times New Roman"/>
        </w:rPr>
        <w:t>в) просмотреть информацию о ходе и результате предоставления услуги.</w:t>
      </w:r>
    </w:p>
    <w:p w:rsidR="00A65762" w:rsidRDefault="00A65762" w:rsidP="00532C47">
      <w:pPr>
        <w:ind w:firstLine="567"/>
        <w:jc w:val="both"/>
        <w:rPr>
          <w:rFonts w:ascii="Times New Roman" w:eastAsia="Times New Roman" w:hAnsi="Times New Roman" w:cs="Times New Roman"/>
        </w:rPr>
      </w:pPr>
    </w:p>
    <w:p w:rsidR="00A65762" w:rsidRDefault="00896A4F" w:rsidP="00532C47">
      <w:pPr>
        <w:ind w:firstLine="567"/>
        <w:jc w:val="center"/>
        <w:rPr>
          <w:rFonts w:ascii="Times New Roman" w:eastAsia="Times New Roman" w:hAnsi="Times New Roman" w:cs="Times New Roman"/>
          <w:b/>
        </w:rPr>
      </w:pPr>
      <w:r>
        <w:rPr>
          <w:rFonts w:ascii="Times New Roman" w:eastAsia="Times New Roman" w:hAnsi="Times New Roman" w:cs="Times New Roman"/>
          <w:b/>
        </w:rPr>
        <w:t>28.9. Осуществление оценки качества предоставления услуги</w:t>
      </w:r>
    </w:p>
    <w:p w:rsidR="00A65762" w:rsidRDefault="00896A4F" w:rsidP="00532C47">
      <w:pPr>
        <w:ind w:firstLine="567"/>
        <w:jc w:val="both"/>
        <w:rPr>
          <w:rFonts w:ascii="Times New Roman" w:eastAsia="Times New Roman" w:hAnsi="Times New Roman" w:cs="Times New Roman"/>
        </w:rPr>
      </w:pPr>
      <w:r>
        <w:rPr>
          <w:rFonts w:ascii="Times New Roman" w:eastAsia="Times New Roman" w:hAnsi="Times New Roman" w:cs="Times New Roman"/>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A65762" w:rsidRDefault="00A65762" w:rsidP="00532C47">
      <w:pPr>
        <w:ind w:firstLine="567"/>
        <w:jc w:val="both"/>
        <w:rPr>
          <w:rFonts w:ascii="Times New Roman" w:eastAsia="Times New Roman" w:hAnsi="Times New Roman" w:cs="Times New Roman"/>
        </w:rPr>
      </w:pPr>
    </w:p>
    <w:p w:rsidR="00A65762" w:rsidRDefault="00896A4F" w:rsidP="00532C47">
      <w:pPr>
        <w:ind w:firstLine="567"/>
        <w:jc w:val="center"/>
        <w:rPr>
          <w:rFonts w:ascii="Times New Roman" w:eastAsia="Times New Roman" w:hAnsi="Times New Roman" w:cs="Times New Roman"/>
          <w:b/>
        </w:rPr>
      </w:pPr>
      <w:r>
        <w:rPr>
          <w:rFonts w:ascii="Times New Roman" w:eastAsia="Times New Roman" w:hAnsi="Times New Roman" w:cs="Times New Roman"/>
          <w:b/>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65762" w:rsidRDefault="00896A4F" w:rsidP="00532C47">
      <w:pPr>
        <w:ind w:firstLine="567"/>
        <w:jc w:val="both"/>
        <w:rPr>
          <w:rFonts w:ascii="Times New Roman" w:eastAsia="Times New Roman" w:hAnsi="Times New Roman" w:cs="Times New Roman"/>
        </w:rPr>
      </w:pPr>
      <w:bookmarkStart w:id="152" w:name="bookmark237"/>
      <w:bookmarkStart w:id="153" w:name="bookmark236"/>
      <w:bookmarkStart w:id="154" w:name="bookmark235"/>
      <w:r>
        <w:rPr>
          <w:rFonts w:ascii="Times New Roman" w:eastAsia="Times New Roman" w:hAnsi="Times New Roman" w:cs="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bookmarkEnd w:id="152"/>
      <w:bookmarkEnd w:id="153"/>
      <w:bookmarkEnd w:id="154"/>
    </w:p>
    <w:p w:rsidR="00A65762" w:rsidRDefault="00A65762" w:rsidP="00532C47">
      <w:pPr>
        <w:pStyle w:val="10"/>
        <w:ind w:firstLine="0"/>
        <w:jc w:val="both"/>
        <w:rPr>
          <w:sz w:val="24"/>
          <w:szCs w:val="24"/>
        </w:rPr>
      </w:pPr>
    </w:p>
    <w:p w:rsidR="00A65762" w:rsidRPr="00532C47" w:rsidRDefault="00896A4F" w:rsidP="00532C47">
      <w:pPr>
        <w:jc w:val="both"/>
        <w:rPr>
          <w:rFonts w:ascii="Times New Roman" w:hAnsi="Times New Roman" w:cs="Times New Roman"/>
        </w:rPr>
      </w:pPr>
      <w:r w:rsidRPr="00532C47">
        <w:rPr>
          <w:rFonts w:ascii="Times New Roman" w:hAnsi="Times New Roman" w:cs="Times New Roman"/>
        </w:rPr>
        <w:t>Порядок выполнения административных процедур (действий) многофункциональным центром</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29.1. Информирование заявителей о порядке предоставления</w:t>
      </w:r>
    </w:p>
    <w:p w:rsidR="00A65762" w:rsidRPr="00BF3042" w:rsidRDefault="00896A4F" w:rsidP="00532C47">
      <w:pPr>
        <w:jc w:val="both"/>
        <w:rPr>
          <w:rFonts w:ascii="Times New Roman" w:hAnsi="Times New Roman" w:cs="Times New Roman"/>
        </w:rPr>
      </w:pPr>
      <w:bookmarkStart w:id="155" w:name="undefined_Копия_1"/>
      <w:r w:rsidRPr="00BF3042">
        <w:rPr>
          <w:rFonts w:ascii="Times New Roman" w:hAnsi="Times New Roman" w:cs="Times New Roman"/>
        </w:rPr>
        <w:t xml:space="preserve">муниципальной </w:t>
      </w:r>
      <w:bookmarkEnd w:id="155"/>
      <w:r w:rsidRPr="00BF3042">
        <w:rPr>
          <w:rFonts w:ascii="Times New Roman" w:hAnsi="Times New Roman" w:cs="Times New Roman"/>
        </w:rPr>
        <w:t>услуги в МФЦ, о ходе выполнения запроса</w:t>
      </w:r>
    </w:p>
    <w:p w:rsidR="00A65762" w:rsidRPr="00BF3042" w:rsidRDefault="00896A4F" w:rsidP="00BF3042">
      <w:pPr>
        <w:rPr>
          <w:rFonts w:ascii="Times New Roman" w:hAnsi="Times New Roman" w:cs="Times New Roman"/>
        </w:rPr>
      </w:pPr>
      <w:r w:rsidRPr="00BF3042">
        <w:rPr>
          <w:rFonts w:ascii="Times New Roman" w:hAnsi="Times New Roman" w:cs="Times New Roman"/>
        </w:rPr>
        <w:t>о предоставлении муниципальной услуги, по иным вопросам,</w:t>
      </w:r>
    </w:p>
    <w:p w:rsidR="00A65762" w:rsidRPr="00BF3042" w:rsidRDefault="00896A4F" w:rsidP="00BF3042">
      <w:pPr>
        <w:rPr>
          <w:rFonts w:ascii="Times New Roman" w:hAnsi="Times New Roman" w:cs="Times New Roman"/>
        </w:rPr>
      </w:pPr>
      <w:r w:rsidRPr="00BF3042">
        <w:rPr>
          <w:rFonts w:ascii="Times New Roman" w:hAnsi="Times New Roman" w:cs="Times New Roman"/>
        </w:rPr>
        <w:t>связанным с предоставлением муниципальной услуги, а также</w:t>
      </w:r>
    </w:p>
    <w:p w:rsidR="00A65762" w:rsidRPr="00BF3042" w:rsidRDefault="00896A4F" w:rsidP="00BF3042">
      <w:pPr>
        <w:rPr>
          <w:rFonts w:ascii="Times New Roman" w:hAnsi="Times New Roman" w:cs="Times New Roman"/>
        </w:rPr>
      </w:pPr>
      <w:r w:rsidRPr="00BF3042">
        <w:rPr>
          <w:rFonts w:ascii="Times New Roman" w:hAnsi="Times New Roman" w:cs="Times New Roman"/>
        </w:rPr>
        <w:t>консультирование заявителей о порядке предоставления</w:t>
      </w:r>
    </w:p>
    <w:p w:rsidR="00A65762" w:rsidRPr="00BF3042" w:rsidRDefault="00896A4F" w:rsidP="00BF3042">
      <w:pPr>
        <w:rPr>
          <w:rFonts w:ascii="Times New Roman" w:hAnsi="Times New Roman" w:cs="Times New Roman"/>
        </w:rPr>
      </w:pPr>
      <w:r w:rsidRPr="00BF3042">
        <w:rPr>
          <w:rFonts w:ascii="Times New Roman" w:hAnsi="Times New Roman" w:cs="Times New Roman"/>
        </w:rPr>
        <w:t>муниципальной услуги в МФЦ</w:t>
      </w:r>
    </w:p>
    <w:p w:rsidR="00A65762" w:rsidRPr="00BF3042" w:rsidRDefault="00A65762" w:rsidP="00BF3042">
      <w:pPr>
        <w:rPr>
          <w:rFonts w:ascii="Times New Roman" w:hAnsi="Times New Roman" w:cs="Times New Roman"/>
        </w:rPr>
      </w:pPr>
    </w:p>
    <w:p w:rsidR="00A65762" w:rsidRPr="00BF3042" w:rsidRDefault="00896A4F" w:rsidP="00BF3042">
      <w:pPr>
        <w:rPr>
          <w:rFonts w:ascii="Times New Roman" w:hAnsi="Times New Roman" w:cs="Times New Roman"/>
        </w:rPr>
      </w:pPr>
      <w:r w:rsidRPr="00BF3042">
        <w:rPr>
          <w:rFonts w:ascii="Times New Roman" w:hAnsi="Times New Roman" w:cs="Times New Roman"/>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о сроках предоставления муниципальной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lastRenderedPageBreak/>
        <w:t>- о необходимых документах для получения муниципальной услуги;</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о способах получения результата предоставления муниципальной услуги (в МФЦ, Уполномоченном органе);</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 о возможном отказе в предоставлении муниципальной услуги в случаях, указанных в </w:t>
      </w:r>
      <w:hyperlink r:id="rId10" w:tgtFrame="consultantplus://offline/ref=FCB67E59083CBFDB0D58E36C4E99863333947F68960B7ACC4F8E00A7A8EE73E5F944B2E519C70D6084E727A5626368A3C61846236266D8CA18929Dw8S7O">
        <w:r w:rsidRPr="00BF3042">
          <w:rPr>
            <w:rStyle w:val="af"/>
            <w:rFonts w:ascii="Times New Roman" w:hAnsi="Times New Roman" w:cs="Times New Roman"/>
          </w:rPr>
          <w:t>пункте 13.2.</w:t>
        </w:r>
      </w:hyperlink>
      <w:r w:rsidRPr="00BF3042">
        <w:rPr>
          <w:rFonts w:ascii="Times New Roman" w:hAnsi="Times New Roman" w:cs="Times New Roman"/>
        </w:rPr>
        <w:t xml:space="preserve"> настоящего административного регламента.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1" w:tgtFrame="consultantplus://offline/ref=FCB67E59083CBFDB0D58FD6158F5DD3E399E256D930A709C17D15BFAFFE779B2AC0BB3AB5FC3126087F027AC6Bw3S4O">
        <w:r w:rsidRPr="00BF3042">
          <w:rPr>
            <w:rStyle w:val="af"/>
            <w:rFonts w:ascii="Times New Roman" w:hAnsi="Times New Roman" w:cs="Times New Roman"/>
          </w:rPr>
          <w:t>законом</w:t>
        </w:r>
      </w:hyperlink>
      <w:r w:rsidRPr="00BF3042">
        <w:rPr>
          <w:rFonts w:ascii="Times New Roman" w:hAnsi="Times New Roman" w:cs="Times New Roman"/>
        </w:rPr>
        <w:t xml:space="preserve"> от 02.05.2006 № 59-ФЗ «О порядке рассмотрения обращений граждан Российской Федерации».</w:t>
      </w:r>
    </w:p>
    <w:p w:rsidR="00A65762" w:rsidRPr="00BF3042" w:rsidRDefault="00A65762" w:rsidP="00FB703C">
      <w:pPr>
        <w:jc w:val="both"/>
        <w:rPr>
          <w:rFonts w:ascii="Times New Roman" w:hAnsi="Times New Roman" w:cs="Times New Roman"/>
        </w:rPr>
      </w:pPr>
    </w:p>
    <w:p w:rsidR="00FB703C" w:rsidRDefault="00896A4F" w:rsidP="00FB703C">
      <w:pPr>
        <w:jc w:val="both"/>
        <w:rPr>
          <w:rFonts w:ascii="Times New Roman" w:hAnsi="Times New Roman" w:cs="Times New Roman"/>
        </w:rPr>
      </w:pPr>
      <w:r w:rsidRPr="00BF3042">
        <w:rPr>
          <w:rFonts w:ascii="Times New Roman" w:hAnsi="Times New Roman" w:cs="Times New Roman"/>
        </w:rPr>
        <w:t>29.2. Прием запросов заявителей о предоставлении</w:t>
      </w:r>
      <w:r w:rsidR="00FB703C">
        <w:rPr>
          <w:rFonts w:ascii="Times New Roman" w:hAnsi="Times New Roman" w:cs="Times New Roman"/>
        </w:rPr>
        <w:t xml:space="preserve"> </w:t>
      </w:r>
      <w:r w:rsidRPr="00BF3042">
        <w:rPr>
          <w:rFonts w:ascii="Times New Roman" w:hAnsi="Times New Roman" w:cs="Times New Roman"/>
        </w:rPr>
        <w:t>муниципальной услуги и иных документов, необходимых</w:t>
      </w:r>
      <w:r w:rsidR="00FB703C">
        <w:rPr>
          <w:rFonts w:ascii="Times New Roman" w:hAnsi="Times New Roman" w:cs="Times New Roman"/>
        </w:rPr>
        <w:t xml:space="preserve"> </w:t>
      </w:r>
      <w:r w:rsidRPr="00BF3042">
        <w:rPr>
          <w:rFonts w:ascii="Times New Roman" w:hAnsi="Times New Roman" w:cs="Times New Roman"/>
        </w:rPr>
        <w:t>для предоставления муниципальной услуги</w:t>
      </w:r>
      <w:r w:rsidR="00FB703C">
        <w:rPr>
          <w:rFonts w:ascii="Times New Roman" w:hAnsi="Times New Roman" w:cs="Times New Roman"/>
        </w:rPr>
        <w:t xml:space="preserve"> </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Прием документов, полученных почтовым отправлением либо в электронной форме, не допускается.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xml:space="preserve">При обращении в МФЦ заявитель предоставляет документы, предусмотренные </w:t>
      </w:r>
      <w:hyperlink r:id="rId12" w:tgtFrame="consultantplus://offline/ref=FCB67E59083CBFDB0D58E36C4E99863333947F68960B7ACC4F8E00A7A8EE73E5F944B2E519C70D6084E62DAA626368A3C61846236266D8CA18929Dw8S7O">
        <w:r w:rsidRPr="00BF3042">
          <w:rPr>
            <w:rStyle w:val="af"/>
            <w:rFonts w:ascii="Times New Roman" w:hAnsi="Times New Roman" w:cs="Times New Roman"/>
          </w:rPr>
          <w:t xml:space="preserve">пунктом </w:t>
        </w:r>
      </w:hyperlink>
      <w:r w:rsidRPr="00BF3042">
        <w:rPr>
          <w:rFonts w:ascii="Times New Roman" w:hAnsi="Times New Roman" w:cs="Times New Roman"/>
        </w:rPr>
        <w:t xml:space="preserve">9. настоящего административного регламента. Заявитель также вправе предоставить иные документы, предусмотренные </w:t>
      </w:r>
      <w:hyperlink r:id="rId13" w:tgtFrame="consultantplus://offline/ref=FCB67E59083CBFDB0D58E36C4E99863333947F68960B7ACC4F8E00A7A8EE73E5F944B2E519C70D6084E725AB626368A3C61846236266D8CA18929Dw8S7O">
        <w:r w:rsidRPr="00BF3042">
          <w:rPr>
            <w:rStyle w:val="af"/>
            <w:rFonts w:ascii="Times New Roman" w:hAnsi="Times New Roman" w:cs="Times New Roman"/>
          </w:rPr>
          <w:t>пунктом 10.1.</w:t>
        </w:r>
      </w:hyperlink>
      <w:r w:rsidRPr="00BF3042">
        <w:rPr>
          <w:rFonts w:ascii="Times New Roman" w:hAnsi="Times New Roman" w:cs="Times New Roman"/>
        </w:rPr>
        <w:t xml:space="preserve"> настоящего административного регламента.</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В ходе приема документов, необходимых для предоставления муниципальной услуги, работник МФЦ:</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проверяет документ, удостоверяющий личность заявителя, личность и полномочия представителя заявителя, срок действия таких документов;</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A65762" w:rsidRPr="00BF3042" w:rsidRDefault="00896A4F" w:rsidP="00FB703C">
      <w:pPr>
        <w:jc w:val="both"/>
        <w:rPr>
          <w:rFonts w:ascii="Times New Roman" w:hAnsi="Times New Roman" w:cs="Times New Roman"/>
        </w:rPr>
      </w:pPr>
      <w:r w:rsidRPr="00BF3042">
        <w:rPr>
          <w:rFonts w:ascii="Times New Roman" w:hAnsi="Times New Roman" w:cs="Times New Roman"/>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 возвращает оригиналы документов заявителю;</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 вносит сведения в автоматизированную информационную систему МФЦ (далее - АИС МФЦ);</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 формирует два экземпляра расписки, содержащей перечень принятых у заявителя документов, с указанием даты и времени приема;</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 сообщает заявителю о дате получения результата муниципальной услуги согласно пункту 7 настоящего Административного регламента.</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Прием документов от экспедитора МФЦ или иного уполномоченного лица МФЦ, осуществляется сотрудниками уполномоченного органа вне очереди.</w:t>
      </w:r>
    </w:p>
    <w:p w:rsidR="00A65762" w:rsidRPr="00E8431C" w:rsidRDefault="00896A4F">
      <w:pPr>
        <w:ind w:firstLine="567"/>
        <w:jc w:val="both"/>
        <w:rPr>
          <w:rFonts w:ascii="Times New Roman" w:eastAsia="Times New Roman" w:hAnsi="Times New Roman" w:cs="Times New Roman"/>
          <w:bCs/>
          <w:color w:val="auto"/>
        </w:rPr>
      </w:pPr>
      <w:r w:rsidRPr="00E8431C">
        <w:rPr>
          <w:rFonts w:ascii="Times New Roman" w:eastAsia="Times New Roman" w:hAnsi="Times New Roman" w:cs="Times New Roman"/>
          <w:color w:val="auto"/>
        </w:rPr>
        <w:lastRenderedPageBreak/>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A65762" w:rsidRPr="00E8431C" w:rsidRDefault="00896A4F">
      <w:pPr>
        <w:ind w:firstLine="567"/>
        <w:jc w:val="both"/>
        <w:rPr>
          <w:rFonts w:ascii="Times New Roman" w:eastAsia="Times New Roman" w:hAnsi="Times New Roman" w:cs="Times New Roman"/>
          <w:bCs/>
          <w:color w:val="auto"/>
        </w:rPr>
      </w:pPr>
      <w:r w:rsidRPr="00E8431C">
        <w:rPr>
          <w:rFonts w:ascii="Times New Roman" w:eastAsia="Times New Roman" w:hAnsi="Times New Roman" w:cs="Times New Roman"/>
          <w:color w:val="auto"/>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A65762" w:rsidRPr="00E8431C" w:rsidRDefault="00896A4F">
      <w:pPr>
        <w:ind w:firstLine="567"/>
        <w:jc w:val="both"/>
        <w:rPr>
          <w:rFonts w:ascii="Times New Roman" w:eastAsia="Times New Roman" w:hAnsi="Times New Roman" w:cs="Times New Roman"/>
          <w:bCs/>
          <w:color w:val="auto"/>
        </w:rPr>
      </w:pPr>
      <w:r w:rsidRPr="00E8431C">
        <w:rPr>
          <w:rFonts w:ascii="Times New Roman" w:eastAsia="Times New Roman" w:hAnsi="Times New Roman" w:cs="Times New Roman"/>
          <w:color w:val="auto"/>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A65762" w:rsidRPr="00E8431C" w:rsidRDefault="00896A4F">
      <w:pPr>
        <w:ind w:firstLine="567"/>
        <w:jc w:val="both"/>
        <w:rPr>
          <w:rFonts w:ascii="Times New Roman" w:eastAsia="Times New Roman" w:hAnsi="Times New Roman" w:cs="Times New Roman"/>
          <w:bCs/>
          <w:color w:val="auto"/>
        </w:rPr>
      </w:pPr>
      <w:r w:rsidRPr="00E8431C">
        <w:rPr>
          <w:rFonts w:ascii="Times New Roman" w:eastAsia="Times New Roman" w:hAnsi="Times New Roman" w:cs="Times New Roman"/>
          <w:color w:val="auto"/>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A65762" w:rsidRPr="00E8431C" w:rsidRDefault="00A65762">
      <w:pPr>
        <w:ind w:firstLine="540"/>
        <w:jc w:val="both"/>
        <w:rPr>
          <w:rFonts w:ascii="Tinos" w:hAnsi="Tinos" w:cs="Tinos"/>
          <w:b/>
          <w:bCs/>
          <w:color w:val="auto"/>
        </w:rPr>
      </w:pPr>
    </w:p>
    <w:p w:rsidR="00A65762" w:rsidRPr="00E8431C" w:rsidRDefault="00896A4F" w:rsidP="00532C47">
      <w:pPr>
        <w:ind w:firstLine="567"/>
        <w:jc w:val="center"/>
        <w:outlineLvl w:val="1"/>
        <w:rPr>
          <w:rFonts w:ascii="Times New Roman" w:eastAsia="Times New Roman" w:hAnsi="Times New Roman" w:cs="Times New Roman"/>
          <w:b/>
          <w:bCs/>
          <w:color w:val="auto"/>
        </w:rPr>
      </w:pPr>
      <w:r w:rsidRPr="00E8431C">
        <w:rPr>
          <w:rFonts w:ascii="Times New Roman" w:eastAsia="Times New Roman" w:hAnsi="Times New Roman" w:cs="Times New Roman"/>
          <w:b/>
          <w:bCs/>
          <w:color w:val="auto"/>
        </w:rPr>
        <w:t>29.3. Выдача заявителю результата предоставления</w:t>
      </w:r>
      <w:r w:rsidR="00532C47">
        <w:rPr>
          <w:rFonts w:ascii="Times New Roman" w:eastAsia="Times New Roman" w:hAnsi="Times New Roman" w:cs="Times New Roman"/>
          <w:b/>
          <w:bCs/>
          <w:color w:val="auto"/>
        </w:rPr>
        <w:t xml:space="preserve"> </w:t>
      </w:r>
      <w:r w:rsidRPr="00E8431C">
        <w:rPr>
          <w:rFonts w:ascii="Times New Roman" w:eastAsia="Times New Roman" w:hAnsi="Times New Roman" w:cs="Times New Roman"/>
          <w:b/>
          <w:bCs/>
          <w:color w:val="auto"/>
        </w:rPr>
        <w:t>муниципальной услуги, в том числе выдача документов</w:t>
      </w:r>
      <w:r w:rsidR="00532C47">
        <w:rPr>
          <w:rFonts w:ascii="Times New Roman" w:eastAsia="Times New Roman" w:hAnsi="Times New Roman" w:cs="Times New Roman"/>
          <w:b/>
          <w:bCs/>
          <w:color w:val="auto"/>
        </w:rPr>
        <w:t xml:space="preserve"> </w:t>
      </w:r>
      <w:r w:rsidRPr="00E8431C">
        <w:rPr>
          <w:rFonts w:ascii="Times New Roman" w:eastAsia="Times New Roman" w:hAnsi="Times New Roman" w:cs="Times New Roman"/>
          <w:b/>
          <w:bCs/>
          <w:color w:val="auto"/>
        </w:rPr>
        <w:t>на бумажном носителе, подтверждающих содержание электронных</w:t>
      </w:r>
      <w:r w:rsidR="00532C47">
        <w:rPr>
          <w:rFonts w:ascii="Times New Roman" w:eastAsia="Times New Roman" w:hAnsi="Times New Roman" w:cs="Times New Roman"/>
          <w:b/>
          <w:bCs/>
          <w:color w:val="auto"/>
        </w:rPr>
        <w:t xml:space="preserve"> </w:t>
      </w:r>
      <w:r w:rsidRPr="00E8431C">
        <w:rPr>
          <w:rFonts w:ascii="Times New Roman" w:eastAsia="Times New Roman" w:hAnsi="Times New Roman" w:cs="Times New Roman"/>
          <w:b/>
          <w:bCs/>
          <w:color w:val="auto"/>
        </w:rPr>
        <w:t>документов, направленных в МФЦ, по результатам предоставления муниципальной услуги</w:t>
      </w:r>
      <w:r w:rsidR="00532C47">
        <w:rPr>
          <w:rFonts w:ascii="Times New Roman" w:eastAsia="Times New Roman" w:hAnsi="Times New Roman" w:cs="Times New Roman"/>
          <w:b/>
          <w:bCs/>
          <w:color w:val="auto"/>
        </w:rPr>
        <w:t xml:space="preserve"> </w:t>
      </w:r>
      <w:r w:rsidRPr="00E8431C">
        <w:rPr>
          <w:rFonts w:ascii="Times New Roman" w:eastAsia="Times New Roman" w:hAnsi="Times New Roman" w:cs="Times New Roman"/>
          <w:b/>
          <w:bCs/>
          <w:color w:val="auto"/>
        </w:rPr>
        <w:t>органом, предоставляющим муниципальную услугу, а также</w:t>
      </w:r>
    </w:p>
    <w:p w:rsidR="00A65762" w:rsidRPr="00E8431C" w:rsidRDefault="00896A4F">
      <w:pPr>
        <w:ind w:firstLine="567"/>
        <w:jc w:val="center"/>
        <w:rPr>
          <w:rFonts w:ascii="Times New Roman" w:eastAsia="Times New Roman" w:hAnsi="Times New Roman" w:cs="Times New Roman"/>
          <w:b/>
          <w:bCs/>
          <w:color w:val="auto"/>
        </w:rPr>
      </w:pPr>
      <w:r w:rsidRPr="00E8431C">
        <w:rPr>
          <w:rFonts w:ascii="Times New Roman" w:eastAsia="Times New Roman" w:hAnsi="Times New Roman" w:cs="Times New Roman"/>
          <w:b/>
          <w:bCs/>
          <w:color w:val="auto"/>
        </w:rPr>
        <w:t>выдача документов, включая составление на бумажном носителе</w:t>
      </w:r>
      <w:r w:rsidR="00532C47">
        <w:rPr>
          <w:rFonts w:ascii="Times New Roman" w:eastAsia="Times New Roman" w:hAnsi="Times New Roman" w:cs="Times New Roman"/>
          <w:b/>
          <w:bCs/>
          <w:color w:val="auto"/>
        </w:rPr>
        <w:t xml:space="preserve"> </w:t>
      </w:r>
      <w:r w:rsidRPr="00E8431C">
        <w:rPr>
          <w:rFonts w:ascii="Times New Roman" w:eastAsia="Times New Roman" w:hAnsi="Times New Roman" w:cs="Times New Roman"/>
          <w:b/>
          <w:bCs/>
          <w:color w:val="auto"/>
        </w:rPr>
        <w:t>и заверение выписок из информационных систем органов,</w:t>
      </w:r>
      <w:r w:rsidR="00532C47">
        <w:rPr>
          <w:rFonts w:ascii="Times New Roman" w:eastAsia="Times New Roman" w:hAnsi="Times New Roman" w:cs="Times New Roman"/>
          <w:b/>
          <w:bCs/>
          <w:color w:val="auto"/>
        </w:rPr>
        <w:t xml:space="preserve"> </w:t>
      </w:r>
      <w:r w:rsidRPr="00E8431C">
        <w:rPr>
          <w:rFonts w:ascii="Times New Roman" w:eastAsia="Times New Roman" w:hAnsi="Times New Roman" w:cs="Times New Roman"/>
          <w:b/>
          <w:bCs/>
          <w:color w:val="auto"/>
        </w:rPr>
        <w:t>предоставляющих государственные услуги, и органов,</w:t>
      </w:r>
    </w:p>
    <w:p w:rsidR="00A65762" w:rsidRPr="00E8431C" w:rsidRDefault="00896A4F">
      <w:pPr>
        <w:ind w:firstLine="567"/>
        <w:jc w:val="center"/>
        <w:rPr>
          <w:rFonts w:ascii="Times New Roman" w:eastAsia="Times New Roman" w:hAnsi="Times New Roman" w:cs="Times New Roman"/>
          <w:b/>
          <w:bCs/>
          <w:color w:val="auto"/>
        </w:rPr>
      </w:pPr>
      <w:r w:rsidRPr="00E8431C">
        <w:rPr>
          <w:rFonts w:ascii="Times New Roman" w:eastAsia="Times New Roman" w:hAnsi="Times New Roman" w:cs="Times New Roman"/>
          <w:b/>
          <w:bCs/>
          <w:color w:val="auto"/>
        </w:rPr>
        <w:t>предоставляющих муниципальные услуги</w:t>
      </w:r>
    </w:p>
    <w:p w:rsidR="00A65762" w:rsidRPr="00E8431C" w:rsidRDefault="00A65762">
      <w:pPr>
        <w:ind w:firstLine="540"/>
        <w:jc w:val="both"/>
        <w:rPr>
          <w:rFonts w:ascii="Tinos" w:hAnsi="Tinos" w:cs="Tinos"/>
          <w:b/>
          <w:bCs/>
          <w:color w:val="auto"/>
        </w:rPr>
      </w:pPr>
    </w:p>
    <w:p w:rsidR="00A65762" w:rsidRPr="00E8431C" w:rsidRDefault="00896A4F">
      <w:pPr>
        <w:ind w:firstLine="567"/>
        <w:jc w:val="both"/>
        <w:rPr>
          <w:rFonts w:ascii="Times New Roman" w:eastAsia="Times New Roman" w:hAnsi="Times New Roman" w:cs="Times New Roman"/>
          <w:bCs/>
          <w:color w:val="auto"/>
        </w:rPr>
      </w:pPr>
      <w:r w:rsidRPr="00E8431C">
        <w:rPr>
          <w:rFonts w:ascii="Times New Roman" w:eastAsia="Times New Roman" w:hAnsi="Times New Roman" w:cs="Times New Roman"/>
          <w:color w:val="auto"/>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A65762" w:rsidRPr="00E8431C" w:rsidRDefault="00896A4F">
      <w:pPr>
        <w:ind w:firstLine="567"/>
        <w:jc w:val="both"/>
        <w:rPr>
          <w:rFonts w:ascii="Times New Roman" w:eastAsia="Times New Roman" w:hAnsi="Times New Roman" w:cs="Times New Roman"/>
          <w:bCs/>
          <w:color w:val="auto"/>
        </w:rPr>
      </w:pPr>
      <w:r w:rsidRPr="00E8431C">
        <w:rPr>
          <w:rFonts w:ascii="Times New Roman" w:eastAsia="Times New Roman" w:hAnsi="Times New Roman" w:cs="Times New Roman"/>
          <w:color w:val="auto"/>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A65762" w:rsidRPr="00E8431C" w:rsidRDefault="00896A4F">
      <w:pPr>
        <w:ind w:firstLine="567"/>
        <w:jc w:val="both"/>
        <w:rPr>
          <w:rFonts w:ascii="Times New Roman" w:eastAsia="Times New Roman" w:hAnsi="Times New Roman" w:cs="Times New Roman"/>
          <w:bCs/>
          <w:color w:val="auto"/>
        </w:rPr>
      </w:pPr>
      <w:r w:rsidRPr="00E8431C">
        <w:rPr>
          <w:rFonts w:ascii="Times New Roman" w:eastAsia="Times New Roman" w:hAnsi="Times New Roman" w:cs="Times New Roman"/>
          <w:color w:val="auto"/>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A65762" w:rsidRPr="00E8431C" w:rsidRDefault="00896A4F">
      <w:pPr>
        <w:ind w:firstLine="567"/>
        <w:jc w:val="both"/>
        <w:rPr>
          <w:rFonts w:ascii="Times New Roman" w:eastAsia="Times New Roman" w:hAnsi="Times New Roman" w:cs="Times New Roman"/>
          <w:bCs/>
          <w:color w:val="auto"/>
        </w:rPr>
      </w:pPr>
      <w:r w:rsidRPr="00E8431C">
        <w:rPr>
          <w:rFonts w:ascii="Times New Roman" w:eastAsia="Times New Roman" w:hAnsi="Times New Roman" w:cs="Times New Roman"/>
          <w:color w:val="auto"/>
        </w:rPr>
        <w:t>При обращении заявителя или представителя заявителя за результатом оказания муниципальной услуги в МФЦ, работник МФЦ:</w:t>
      </w:r>
    </w:p>
    <w:p w:rsidR="00A65762" w:rsidRPr="00E8431C" w:rsidRDefault="00896A4F">
      <w:pPr>
        <w:ind w:firstLine="567"/>
        <w:jc w:val="both"/>
        <w:rPr>
          <w:rFonts w:ascii="Times New Roman" w:eastAsia="Times New Roman" w:hAnsi="Times New Roman" w:cs="Times New Roman"/>
          <w:bCs/>
          <w:color w:val="auto"/>
        </w:rPr>
      </w:pPr>
      <w:r w:rsidRPr="00E8431C">
        <w:rPr>
          <w:rFonts w:ascii="Times New Roman" w:eastAsia="Times New Roman" w:hAnsi="Times New Roman" w:cs="Times New Roman"/>
          <w:color w:val="auto"/>
        </w:rPr>
        <w:t>- проверяет документ, удостоверяющий личность заявителя, личность и полномочия представителя заявителя, срок действия таких документов;</w:t>
      </w:r>
    </w:p>
    <w:p w:rsidR="00A65762" w:rsidRPr="00E8431C" w:rsidRDefault="00896A4F" w:rsidP="00532C47">
      <w:pPr>
        <w:ind w:firstLine="567"/>
        <w:jc w:val="both"/>
        <w:rPr>
          <w:rFonts w:ascii="Times New Roman" w:eastAsia="Times New Roman" w:hAnsi="Times New Roman" w:cs="Times New Roman"/>
          <w:bCs/>
          <w:color w:val="auto"/>
        </w:rPr>
      </w:pPr>
      <w:r w:rsidRPr="00E8431C">
        <w:rPr>
          <w:rFonts w:ascii="Times New Roman" w:eastAsia="Times New Roman" w:hAnsi="Times New Roman" w:cs="Times New Roman"/>
          <w:color w:val="auto"/>
        </w:rPr>
        <w:t>В случае если указанные документы не представлены, либо срок их действия истек, результат муниципальной услуги не выдается.</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 при отсутствии оснований для отказа в выдаче результата, выдает заявителю результат муниципальной услуги;</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 принимает расписку с подписью заявителя о получении результата муниципальной услуги;</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 проставляет отметку в АИС МФЦ о выдаче результата.</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 xml:space="preserve">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w:t>
      </w:r>
      <w:r w:rsidR="00532C47">
        <w:rPr>
          <w:rFonts w:ascii="Times New Roman" w:hAnsi="Times New Roman" w:cs="Times New Roman"/>
        </w:rPr>
        <w:t>з</w:t>
      </w:r>
      <w:r w:rsidRPr="00BF3042">
        <w:rPr>
          <w:rFonts w:ascii="Times New Roman" w:hAnsi="Times New Roman" w:cs="Times New Roman"/>
        </w:rPr>
        <w:t>аявителю обратиться за исправлением опечаток и (или) ошибок непосредственно в орган, предоставивший услугу.</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lastRenderedPageBreak/>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A65762" w:rsidRPr="00BF3042" w:rsidRDefault="00A65762" w:rsidP="00532C47">
      <w:pPr>
        <w:jc w:val="both"/>
        <w:rPr>
          <w:rFonts w:ascii="Times New Roman" w:hAnsi="Times New Roman" w:cs="Times New Roman"/>
        </w:rPr>
      </w:pP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29.4. Иные действия, необходимые для предоставления</w:t>
      </w:r>
      <w:r w:rsidR="00532C47">
        <w:rPr>
          <w:rFonts w:ascii="Times New Roman" w:hAnsi="Times New Roman" w:cs="Times New Roman"/>
        </w:rPr>
        <w:t xml:space="preserve"> </w:t>
      </w:r>
      <w:r w:rsidRPr="00BF3042">
        <w:rPr>
          <w:rFonts w:ascii="Times New Roman" w:hAnsi="Times New Roman" w:cs="Times New Roman"/>
        </w:rPr>
        <w:t>муниципальной услуги, в том числе связанные с проверкой</w:t>
      </w:r>
      <w:r w:rsidR="00532C47">
        <w:rPr>
          <w:rFonts w:ascii="Times New Roman" w:hAnsi="Times New Roman" w:cs="Times New Roman"/>
        </w:rPr>
        <w:t xml:space="preserve"> </w:t>
      </w:r>
      <w:r w:rsidRPr="00BF3042">
        <w:rPr>
          <w:rFonts w:ascii="Times New Roman" w:hAnsi="Times New Roman" w:cs="Times New Roman"/>
        </w:rPr>
        <w:t>действительности усиленной квалифицированной электронной</w:t>
      </w:r>
      <w:r w:rsidR="00532C47">
        <w:rPr>
          <w:rFonts w:ascii="Times New Roman" w:hAnsi="Times New Roman" w:cs="Times New Roman"/>
        </w:rPr>
        <w:t xml:space="preserve"> </w:t>
      </w:r>
      <w:r w:rsidRPr="00BF3042">
        <w:rPr>
          <w:rFonts w:ascii="Times New Roman" w:hAnsi="Times New Roman" w:cs="Times New Roman"/>
        </w:rPr>
        <w:t>подписи заявителя, использованной при обращении</w:t>
      </w:r>
      <w:r w:rsidR="00532C47">
        <w:rPr>
          <w:rFonts w:ascii="Times New Roman" w:hAnsi="Times New Roman" w:cs="Times New Roman"/>
        </w:rPr>
        <w:t xml:space="preserve"> </w:t>
      </w:r>
      <w:r w:rsidRPr="00BF3042">
        <w:rPr>
          <w:rFonts w:ascii="Times New Roman" w:hAnsi="Times New Roman" w:cs="Times New Roman"/>
        </w:rPr>
        <w:t>за получением муниципальной услуги, а также</w:t>
      </w:r>
      <w:r w:rsidR="00532C47">
        <w:rPr>
          <w:rFonts w:ascii="Times New Roman" w:hAnsi="Times New Roman" w:cs="Times New Roman"/>
        </w:rPr>
        <w:t xml:space="preserve"> </w:t>
      </w:r>
      <w:r w:rsidRPr="00BF3042">
        <w:rPr>
          <w:rFonts w:ascii="Times New Roman" w:hAnsi="Times New Roman" w:cs="Times New Roman"/>
        </w:rPr>
        <w:t>с установлением перечня средств удостоверяющих центров,</w:t>
      </w:r>
      <w:r w:rsidR="00532C47">
        <w:rPr>
          <w:rFonts w:ascii="Times New Roman" w:hAnsi="Times New Roman" w:cs="Times New Roman"/>
        </w:rPr>
        <w:t xml:space="preserve"> </w:t>
      </w:r>
      <w:r w:rsidRPr="00BF3042">
        <w:rPr>
          <w:rFonts w:ascii="Times New Roman" w:hAnsi="Times New Roman" w:cs="Times New Roman"/>
        </w:rPr>
        <w:t>которые допускаются для использования в целях обеспечения</w:t>
      </w:r>
      <w:r w:rsidR="00532C47">
        <w:rPr>
          <w:rFonts w:ascii="Times New Roman" w:hAnsi="Times New Roman" w:cs="Times New Roman"/>
        </w:rPr>
        <w:t xml:space="preserve"> </w:t>
      </w:r>
      <w:r w:rsidRPr="00BF3042">
        <w:rPr>
          <w:rFonts w:ascii="Times New Roman" w:hAnsi="Times New Roman" w:cs="Times New Roman"/>
        </w:rPr>
        <w:t>указанной проверки</w:t>
      </w:r>
    </w:p>
    <w:p w:rsidR="00A65762" w:rsidRPr="00BF3042" w:rsidRDefault="00A65762" w:rsidP="00532C47">
      <w:pPr>
        <w:jc w:val="both"/>
        <w:rPr>
          <w:rFonts w:ascii="Times New Roman" w:hAnsi="Times New Roman" w:cs="Times New Roman"/>
        </w:rPr>
      </w:pP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Прием документов, полученных в электронной форме, не допускается.</w:t>
      </w:r>
    </w:p>
    <w:p w:rsidR="00A65762" w:rsidRDefault="00A65762" w:rsidP="00532C47">
      <w:pPr>
        <w:pStyle w:val="10"/>
        <w:ind w:firstLine="0"/>
        <w:jc w:val="both"/>
        <w:rPr>
          <w:sz w:val="24"/>
          <w:szCs w:val="24"/>
        </w:rPr>
      </w:pPr>
    </w:p>
    <w:p w:rsidR="00A65762" w:rsidRDefault="00896A4F" w:rsidP="00532C47">
      <w:pPr>
        <w:pStyle w:val="afa"/>
        <w:numPr>
          <w:ilvl w:val="0"/>
          <w:numId w:val="17"/>
        </w:numPr>
        <w:tabs>
          <w:tab w:val="left" w:pos="993"/>
        </w:tabs>
        <w:ind w:left="0" w:firstLine="567"/>
        <w:jc w:val="center"/>
        <w:rPr>
          <w:rFonts w:ascii="Times New Roman" w:hAnsi="Times New Roman" w:cs="Times New Roman"/>
          <w:b/>
        </w:rPr>
      </w:pPr>
      <w:bookmarkStart w:id="156" w:name="bookmark267"/>
      <w:bookmarkEnd w:id="156"/>
      <w:r>
        <w:rPr>
          <w:rFonts w:ascii="Times New Roman" w:hAnsi="Times New Roman" w:cs="Times New Roman"/>
          <w:b/>
        </w:rPr>
        <w:t>Порядок исправления допущенных опечаток и ошибок в выданных в результате предоставления муниципальной услуги документах</w:t>
      </w:r>
    </w:p>
    <w:p w:rsidR="00A65762" w:rsidRDefault="00896A4F">
      <w:pPr>
        <w:tabs>
          <w:tab w:val="left" w:pos="1134"/>
        </w:tabs>
        <w:ind w:firstLine="567"/>
        <w:jc w:val="both"/>
        <w:rPr>
          <w:rFonts w:ascii="Times New Roman" w:hAnsi="Times New Roman" w:cs="Times New Roman"/>
        </w:rPr>
      </w:pPr>
      <w:r>
        <w:rPr>
          <w:rFonts w:ascii="Times New Roman" w:hAnsi="Times New Roman" w:cs="Times New Roman"/>
        </w:rPr>
        <w:t>30.1.</w:t>
      </w:r>
      <w:r>
        <w:rPr>
          <w:rFonts w:ascii="Times New Roman" w:hAnsi="Times New Roman" w:cs="Times New Roman"/>
        </w:rPr>
        <w:tab/>
        <w:t>Основанием для начала административной процедуры является представление (направление) заявителем в Орган заявления об исправлении допущенных опечаток и (или) ошибок в выданных в результате предоставления муниципальной услуги документах в соответствии с Приложением № 6 к настоящему административному регламенту.</w:t>
      </w:r>
    </w:p>
    <w:p w:rsidR="00A65762" w:rsidRDefault="00896A4F">
      <w:pPr>
        <w:tabs>
          <w:tab w:val="left" w:pos="1134"/>
        </w:tabs>
        <w:ind w:firstLine="567"/>
        <w:jc w:val="both"/>
        <w:rPr>
          <w:rFonts w:ascii="Times New Roman" w:hAnsi="Times New Roman" w:cs="Times New Roman"/>
        </w:rPr>
      </w:pPr>
      <w:r>
        <w:rPr>
          <w:rFonts w:ascii="Times New Roman" w:hAnsi="Times New Roman" w:cs="Times New Roman"/>
        </w:rPr>
        <w:t>30.2.</w:t>
      </w:r>
      <w:r>
        <w:rPr>
          <w:rFonts w:ascii="Times New Roman" w:hAnsi="Times New Roman" w:cs="Times New Roman"/>
        </w:rPr>
        <w:tab/>
        <w:t>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65762" w:rsidRDefault="00896A4F">
      <w:pPr>
        <w:ind w:firstLine="567"/>
        <w:jc w:val="both"/>
        <w:rPr>
          <w:rFonts w:ascii="Times New Roman" w:hAnsi="Times New Roman" w:cs="Times New Roman"/>
        </w:rPr>
      </w:pPr>
      <w:r>
        <w:rPr>
          <w:rFonts w:ascii="Times New Roman" w:hAnsi="Times New Roman" w:cs="Times New Roman"/>
        </w:rPr>
        <w:t>30.3. Критерием принятия решения по административной процедуре является наличие или отсутствие таких опечаток и (или) ошибок.</w:t>
      </w:r>
    </w:p>
    <w:p w:rsidR="00A65762" w:rsidRDefault="00896A4F">
      <w:pPr>
        <w:ind w:firstLine="567"/>
        <w:jc w:val="both"/>
        <w:rPr>
          <w:rFonts w:ascii="Times New Roman" w:hAnsi="Times New Roman" w:cs="Times New Roman"/>
        </w:rPr>
      </w:pPr>
      <w:r>
        <w:rPr>
          <w:rFonts w:ascii="Times New Roman" w:hAnsi="Times New Roman" w:cs="Times New Roman"/>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A65762" w:rsidRDefault="00896A4F">
      <w:pPr>
        <w:ind w:firstLine="567"/>
        <w:jc w:val="both"/>
        <w:rPr>
          <w:rFonts w:ascii="Times New Roman" w:hAnsi="Times New Roman" w:cs="Times New Roman"/>
        </w:rPr>
      </w:pPr>
      <w:r>
        <w:rPr>
          <w:rFonts w:ascii="Times New Roman" w:hAnsi="Times New Roman" w:cs="Times New Roman"/>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A65762" w:rsidRDefault="00896A4F">
      <w:pPr>
        <w:ind w:firstLine="567"/>
        <w:jc w:val="both"/>
        <w:rPr>
          <w:rFonts w:ascii="Times New Roman" w:hAnsi="Times New Roman" w:cs="Times New Roman"/>
        </w:rPr>
      </w:pPr>
      <w:r>
        <w:rPr>
          <w:rFonts w:ascii="Times New Roman" w:hAnsi="Times New Roman" w:cs="Times New Roman"/>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A65762" w:rsidRDefault="00A65762">
      <w:pPr>
        <w:pStyle w:val="10"/>
        <w:ind w:firstLine="567"/>
        <w:jc w:val="both"/>
        <w:rPr>
          <w:sz w:val="24"/>
          <w:szCs w:val="24"/>
        </w:rPr>
      </w:pPr>
    </w:p>
    <w:p w:rsidR="00A65762" w:rsidRDefault="00896A4F">
      <w:pPr>
        <w:suppressLineNumbers/>
        <w:ind w:firstLine="567"/>
        <w:jc w:val="center"/>
        <w:rPr>
          <w:rFonts w:ascii="Times New Roman" w:eastAsia="Times New Roman" w:hAnsi="Times New Roman" w:cs="Times New Roman"/>
          <w:b/>
          <w:lang w:eastAsia="ar-SA"/>
        </w:rPr>
      </w:pPr>
      <w:bookmarkStart w:id="157" w:name="bookmark272"/>
      <w:bookmarkEnd w:id="157"/>
      <w:r>
        <w:rPr>
          <w:rFonts w:ascii="Times New Roman" w:eastAsia="Times New Roman" w:hAnsi="Times New Roman" w:cs="Times New Roman"/>
          <w:b/>
          <w:lang w:val="en-US" w:eastAsia="ar-SA"/>
        </w:rPr>
        <w:t>IV</w:t>
      </w:r>
      <w:r>
        <w:rPr>
          <w:rFonts w:ascii="Times New Roman" w:eastAsia="Times New Roman" w:hAnsi="Times New Roman" w:cs="Times New Roman"/>
          <w:b/>
          <w:lang w:eastAsia="ar-SA"/>
        </w:rPr>
        <w:t>. Формы контроля за исполнением административного регламента</w:t>
      </w:r>
    </w:p>
    <w:p w:rsidR="00A65762" w:rsidRDefault="00896A4F">
      <w:pPr>
        <w:ind w:firstLine="567"/>
        <w:jc w:val="center"/>
        <w:rPr>
          <w:rFonts w:ascii="Times New Roman" w:eastAsia="Times New Roman" w:hAnsi="Times New Roman" w:cs="Times New Roman"/>
          <w:b/>
        </w:rPr>
      </w:pPr>
      <w:r>
        <w:rPr>
          <w:rFonts w:ascii="Times New Roman" w:eastAsia="Times New Roman" w:hAnsi="Times New Roman" w:cs="Times New Roman"/>
          <w:b/>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5762" w:rsidRDefault="00896A4F">
      <w:pPr>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31.1.</w:t>
      </w:r>
      <w:r>
        <w:rPr>
          <w:rFonts w:ascii="Times New Roman" w:eastAsia="Times New Roman" w:hAnsi="Times New Roman" w:cs="Times New Roman"/>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532C47">
        <w:rPr>
          <w:rFonts w:ascii="Times New Roman" w:eastAsia="Times New Roman" w:hAnsi="Times New Roman" w:cs="Times New Roman"/>
        </w:rPr>
        <w:t xml:space="preserve">Администрации Войковского сельского поселения Ленинского района Республики Крым. </w:t>
      </w:r>
      <w:r>
        <w:rPr>
          <w:rFonts w:ascii="Times New Roman" w:eastAsia="Times New Roman" w:hAnsi="Times New Roman" w:cs="Times New Roman"/>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A65762" w:rsidRDefault="00A65762">
      <w:pPr>
        <w:ind w:firstLine="709"/>
        <w:jc w:val="both"/>
        <w:rPr>
          <w:rFonts w:ascii="Times New Roman" w:eastAsia="Times New Roman" w:hAnsi="Times New Roman" w:cs="Times New Roman"/>
        </w:rPr>
      </w:pPr>
    </w:p>
    <w:p w:rsidR="00A65762" w:rsidRDefault="00896A4F">
      <w:pPr>
        <w:ind w:firstLine="567"/>
        <w:jc w:val="center"/>
        <w:rPr>
          <w:rFonts w:ascii="Times New Roman" w:eastAsia="Times New Roman" w:hAnsi="Times New Roman" w:cs="Times New Roman"/>
          <w:b/>
        </w:rPr>
      </w:pPr>
      <w:r>
        <w:rPr>
          <w:rFonts w:ascii="Times New Roman" w:eastAsia="Times New Roman" w:hAnsi="Times New Roman" w:cs="Times New Roman"/>
          <w:b/>
        </w:rPr>
        <w:lastRenderedPageBreak/>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Срок проведения таких проверок не должен превышать 20 календарных дней.</w:t>
      </w:r>
    </w:p>
    <w:p w:rsidR="00A65762" w:rsidRDefault="00A65762">
      <w:pPr>
        <w:ind w:firstLine="709"/>
        <w:jc w:val="both"/>
        <w:rPr>
          <w:rFonts w:ascii="Times New Roman" w:eastAsia="Times New Roman" w:hAnsi="Times New Roman" w:cs="Times New Roman"/>
        </w:rPr>
      </w:pPr>
    </w:p>
    <w:p w:rsidR="00A65762" w:rsidRDefault="00896A4F">
      <w:pPr>
        <w:ind w:firstLine="567"/>
        <w:jc w:val="center"/>
        <w:rPr>
          <w:rFonts w:ascii="Times New Roman" w:eastAsia="Times New Roman" w:hAnsi="Times New Roman" w:cs="Times New Roman"/>
          <w:b/>
        </w:rPr>
      </w:pPr>
      <w:r>
        <w:rPr>
          <w:rFonts w:ascii="Times New Roman" w:eastAsia="Times New Roman" w:hAnsi="Times New Roman" w:cs="Times New Roman"/>
          <w:b/>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A65762" w:rsidRDefault="00896A4F">
      <w:pPr>
        <w:shd w:val="clear" w:color="auto" w:fill="FFFFFF"/>
        <w:ind w:firstLine="567"/>
        <w:jc w:val="both"/>
        <w:textAlignment w:val="baseline"/>
        <w:rPr>
          <w:rFonts w:ascii="Times New Roman" w:eastAsia="Times New Roman" w:hAnsi="Times New Roman" w:cs="Times New Roman"/>
        </w:rPr>
      </w:pPr>
      <w:r>
        <w:rPr>
          <w:rFonts w:ascii="Times New Roman" w:eastAsia="Times New Roman" w:hAnsi="Times New Roman" w:cs="Times New Roman"/>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A65762" w:rsidRDefault="00A65762">
      <w:pPr>
        <w:ind w:firstLine="709"/>
        <w:jc w:val="both"/>
        <w:rPr>
          <w:rFonts w:ascii="Times New Roman" w:eastAsia="Times New Roman" w:hAnsi="Times New Roman" w:cs="Times New Roman"/>
        </w:rPr>
      </w:pPr>
    </w:p>
    <w:p w:rsidR="00A65762" w:rsidRDefault="00896A4F">
      <w:pPr>
        <w:ind w:firstLine="567"/>
        <w:jc w:val="center"/>
        <w:rPr>
          <w:rFonts w:ascii="Times New Roman" w:eastAsia="Times New Roman" w:hAnsi="Times New Roman" w:cs="Times New Roman"/>
          <w:b/>
        </w:rPr>
      </w:pPr>
      <w:r>
        <w:rPr>
          <w:rFonts w:ascii="Times New Roman" w:eastAsia="Times New Roman" w:hAnsi="Times New Roman" w:cs="Times New Roman"/>
          <w:b/>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5762" w:rsidRDefault="00896A4F">
      <w:pPr>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34.2.</w:t>
      </w:r>
      <w:r>
        <w:rPr>
          <w:rFonts w:ascii="Times New Roman" w:eastAsia="Times New Roman" w:hAnsi="Times New Roman" w:cs="Times New Roman"/>
        </w:rPr>
        <w:tab/>
        <w:t>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5762" w:rsidRDefault="00A65762">
      <w:pPr>
        <w:ind w:firstLine="709"/>
        <w:jc w:val="both"/>
        <w:rPr>
          <w:rFonts w:ascii="Times New Roman" w:eastAsia="Times New Roman" w:hAnsi="Times New Roman" w:cs="Times New Roman"/>
        </w:rPr>
      </w:pPr>
    </w:p>
    <w:p w:rsidR="00A65762" w:rsidRDefault="00896A4F">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val="en-US" w:eastAsia="en-US"/>
        </w:rPr>
        <w:t>V</w:t>
      </w:r>
      <w:r>
        <w:rPr>
          <w:rFonts w:ascii="Times New Roman" w:eastAsia="Times New Roman" w:hAnsi="Times New Roman" w:cs="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A65762" w:rsidRDefault="00896A4F">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35. Информация для заявителя о его праве подать жалобу</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 xml:space="preserve">35.1. Заявитель имеет право на обжалование действий (бездействия), решения Уполномоченного </w:t>
      </w:r>
      <w:r w:rsidRPr="00BF3042">
        <w:rPr>
          <w:rFonts w:ascii="Times New Roman" w:hAnsi="Times New Roman" w:cs="Times New Roman"/>
        </w:rPr>
        <w:lastRenderedPageBreak/>
        <w:t>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65762" w:rsidRPr="00BF3042" w:rsidRDefault="00896A4F" w:rsidP="00532C47">
      <w:pPr>
        <w:jc w:val="both"/>
        <w:rPr>
          <w:rFonts w:ascii="Times New Roman" w:hAnsi="Times New Roman" w:cs="Times New Roman"/>
        </w:rPr>
      </w:pPr>
      <w:r w:rsidRPr="00BF3042">
        <w:rPr>
          <w:rFonts w:ascii="Times New Roman" w:hAnsi="Times New Roman" w:cs="Times New Roman"/>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65762" w:rsidRPr="00BF3042" w:rsidRDefault="00A65762" w:rsidP="00BF3042">
      <w:pPr>
        <w:rPr>
          <w:rFonts w:ascii="Times New Roman" w:hAnsi="Times New Roman" w:cs="Times New Roman"/>
        </w:rPr>
      </w:pPr>
    </w:p>
    <w:p w:rsidR="00A65762" w:rsidRDefault="00896A4F">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36. Предмет жалобы</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36.1. Нарушение срока регистрации запроса (комплексного запроса) о предоставлении муниципальной услуги.</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36.8. Нарушение срока или порядка выдачи документов по результатам предоставления муниципальной услуги.</w:t>
      </w:r>
    </w:p>
    <w:p w:rsidR="00A65762" w:rsidRDefault="00896A4F">
      <w:pPr>
        <w:tabs>
          <w:tab w:val="left" w:pos="1134"/>
        </w:tabs>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36.9.</w:t>
      </w:r>
      <w:r>
        <w:rPr>
          <w:rFonts w:ascii="Times New Roman" w:eastAsia="Times New Roman" w:hAnsi="Times New Roman" w:cs="Times New Roman"/>
          <w:lang w:eastAsia="en-US"/>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eastAsia="Times New Roman" w:hAnsi="Times New Roman" w:cs="Times New Roman"/>
          <w:lang w:eastAsia="en-US"/>
        </w:rPr>
        <w:lastRenderedPageBreak/>
        <w:t>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65762" w:rsidRPr="00532C47" w:rsidRDefault="00A65762" w:rsidP="00532C47">
      <w:pPr>
        <w:ind w:firstLine="709"/>
        <w:jc w:val="both"/>
        <w:rPr>
          <w:rFonts w:ascii="Times New Roman" w:eastAsia="Times New Roman" w:hAnsi="Times New Roman" w:cs="Times New Roman"/>
          <w:b/>
          <w:lang w:eastAsia="en-US"/>
        </w:rPr>
      </w:pPr>
    </w:p>
    <w:p w:rsidR="00A65762" w:rsidRPr="00532C47" w:rsidRDefault="00896A4F" w:rsidP="00532C47">
      <w:pPr>
        <w:jc w:val="both"/>
        <w:rPr>
          <w:rFonts w:ascii="Times New Roman" w:hAnsi="Times New Roman" w:cs="Times New Roman"/>
        </w:rPr>
      </w:pPr>
      <w:r w:rsidRPr="00532C47">
        <w:rPr>
          <w:rFonts w:ascii="Times New Roman" w:hAnsi="Times New Roman" w:cs="Times New Roman"/>
          <w:lang w:eastAsia="en-US"/>
        </w:rPr>
        <w:t xml:space="preserve">37. Органы государственной власти, организации должностные лица, которым может </w:t>
      </w:r>
      <w:r w:rsidRPr="00532C47">
        <w:rPr>
          <w:rFonts w:ascii="Times New Roman" w:hAnsi="Times New Roman" w:cs="Times New Roman"/>
        </w:rPr>
        <w:t>быть направлена жалоба</w:t>
      </w:r>
    </w:p>
    <w:p w:rsidR="00A65762" w:rsidRPr="00532C47" w:rsidRDefault="00896A4F" w:rsidP="00532C47">
      <w:pPr>
        <w:jc w:val="both"/>
        <w:rPr>
          <w:rFonts w:ascii="Times New Roman" w:hAnsi="Times New Roman" w:cs="Times New Roman"/>
        </w:rPr>
      </w:pPr>
      <w:r w:rsidRPr="00532C47">
        <w:rPr>
          <w:rFonts w:ascii="Times New Roman" w:hAnsi="Times New Roman" w:cs="Times New Roman"/>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Уполномоченном органе для заявителей предусматривается наличие на видном месте книги жалоб и предложений.</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A65762" w:rsidRPr="0069187D" w:rsidRDefault="00896A4F" w:rsidP="0069187D">
      <w:pPr>
        <w:rPr>
          <w:rFonts w:ascii="Times New Roman" w:hAnsi="Times New Roman" w:cs="Times New Roman"/>
        </w:rPr>
      </w:pPr>
      <w:r w:rsidRPr="0069187D">
        <w:rPr>
          <w:rFonts w:ascii="Times New Roman" w:hAnsi="Times New Roman" w:cs="Times New Roman"/>
        </w:rPr>
        <w:t>В МФЦ для заявителей предусматривается наличие на видном месте книги жалоб и предложений.</w:t>
      </w:r>
    </w:p>
    <w:p w:rsidR="00A65762" w:rsidRPr="0069187D" w:rsidRDefault="00A65762" w:rsidP="0069187D">
      <w:pPr>
        <w:rPr>
          <w:rFonts w:ascii="Times New Roman" w:hAnsi="Times New Roman" w:cs="Times New Roman"/>
        </w:rPr>
      </w:pPr>
    </w:p>
    <w:p w:rsidR="00A65762" w:rsidRDefault="00896A4F">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38. Порядок подачи и рассмотрения жалобы</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Жалоба должна содержать:</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A65762" w:rsidRDefault="00A65762">
      <w:pPr>
        <w:ind w:firstLine="709"/>
        <w:jc w:val="both"/>
        <w:rPr>
          <w:rFonts w:ascii="Times New Roman" w:eastAsia="Times New Roman" w:hAnsi="Times New Roman" w:cs="Times New Roman"/>
          <w:b/>
          <w:lang w:eastAsia="en-US"/>
        </w:rPr>
      </w:pPr>
    </w:p>
    <w:p w:rsidR="00A65762" w:rsidRDefault="00896A4F">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39. Сроки рассмотрения жалобы</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39.1. В случае досудебного (внесудебного) обжалования заявителем решений и действий </w:t>
      </w:r>
      <w:r>
        <w:rPr>
          <w:rFonts w:ascii="Times New Roman" w:eastAsia="Times New Roman" w:hAnsi="Times New Roman" w:cs="Times New Roman"/>
          <w:lang w:eastAsia="en-US"/>
        </w:rPr>
        <w:lastRenderedPageBreak/>
        <w:t>(бездействия)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65762" w:rsidRPr="0069187D" w:rsidRDefault="00896A4F" w:rsidP="0069187D">
      <w:pPr>
        <w:rPr>
          <w:rFonts w:ascii="Times New Roman" w:hAnsi="Times New Roman" w:cs="Times New Roman"/>
        </w:rPr>
      </w:pPr>
      <w:r w:rsidRPr="0069187D">
        <w:rPr>
          <w:rFonts w:ascii="Times New Roman" w:hAnsi="Times New Roman" w:cs="Times New Roman"/>
        </w:rPr>
        <w:t>Жалоба регистрируется в Уполномоченном органе в течение 1 рабочего дня.</w:t>
      </w:r>
    </w:p>
    <w:p w:rsidR="00A65762" w:rsidRPr="0069187D" w:rsidRDefault="00A65762" w:rsidP="0069187D">
      <w:pPr>
        <w:rPr>
          <w:rFonts w:ascii="Times New Roman" w:hAnsi="Times New Roman" w:cs="Times New Roman"/>
        </w:rPr>
      </w:pPr>
    </w:p>
    <w:p w:rsidR="00A65762" w:rsidRDefault="00896A4F">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40. Результат рассмотрения жалобы</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40.1. По результатам рассмотрения жалобы принимается одно из следующих решений:</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2) в удовлетворении жалобы отказывается.</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A65762" w:rsidRDefault="00A65762">
      <w:pPr>
        <w:ind w:firstLine="709"/>
        <w:jc w:val="both"/>
        <w:rPr>
          <w:rFonts w:ascii="Times New Roman" w:eastAsia="Times New Roman" w:hAnsi="Times New Roman" w:cs="Times New Roman"/>
          <w:b/>
          <w:lang w:eastAsia="en-US"/>
        </w:rPr>
      </w:pPr>
    </w:p>
    <w:p w:rsidR="00A65762" w:rsidRDefault="00896A4F">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41. Порядок информирования заявителя о результатах рассмотрения жалобы</w:t>
      </w:r>
    </w:p>
    <w:p w:rsidR="00A65762" w:rsidRDefault="00896A4F">
      <w:pPr>
        <w:ind w:firstLine="567"/>
        <w:jc w:val="both"/>
        <w:rPr>
          <w:rFonts w:ascii="Times New Roman" w:eastAsia="Times New Roman" w:hAnsi="Times New Roman" w:cs="Times New Roman"/>
        </w:rPr>
      </w:pPr>
      <w:r>
        <w:rPr>
          <w:rFonts w:ascii="Times New Roman" w:eastAsia="Times New Roman" w:hAnsi="Times New Roman" w:cs="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5762" w:rsidRDefault="00A65762">
      <w:pPr>
        <w:ind w:firstLine="709"/>
        <w:jc w:val="both"/>
        <w:rPr>
          <w:rFonts w:ascii="Times New Roman" w:eastAsia="Times New Roman" w:hAnsi="Times New Roman" w:cs="Times New Roman"/>
          <w:lang w:eastAsia="en-US"/>
        </w:rPr>
      </w:pPr>
    </w:p>
    <w:p w:rsidR="00A65762" w:rsidRDefault="00896A4F">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42. Порядок обжалования решения по жалобе</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A65762" w:rsidRDefault="00A65762">
      <w:pPr>
        <w:ind w:firstLine="709"/>
        <w:jc w:val="both"/>
        <w:rPr>
          <w:rFonts w:ascii="Times New Roman" w:eastAsia="Times New Roman" w:hAnsi="Times New Roman" w:cs="Times New Roman"/>
          <w:lang w:eastAsia="en-US"/>
        </w:rPr>
      </w:pPr>
    </w:p>
    <w:p w:rsidR="00A65762" w:rsidRDefault="00896A4F">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43. Право заявителя на получение информации и документов, необходимых для обоснования и рассмотрения жалобы</w:t>
      </w:r>
    </w:p>
    <w:p w:rsidR="00A65762" w:rsidRDefault="00896A4F">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A65762" w:rsidRDefault="00A65762">
      <w:pPr>
        <w:ind w:firstLine="709"/>
        <w:jc w:val="both"/>
        <w:rPr>
          <w:rFonts w:ascii="Times New Roman" w:eastAsia="Times New Roman" w:hAnsi="Times New Roman" w:cs="Times New Roman"/>
          <w:lang w:eastAsia="en-US"/>
        </w:rPr>
      </w:pPr>
    </w:p>
    <w:p w:rsidR="00A65762" w:rsidRDefault="00896A4F">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44. Способы информирования заявителей о порядке подачи и рассмотрения жалобы</w:t>
      </w:r>
    </w:p>
    <w:p w:rsidR="00A65762" w:rsidRDefault="00896A4F">
      <w:pPr>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Pr>
          <w:rFonts w:ascii="Times New Roman" w:eastAsia="Times New Roman" w:hAnsi="Times New Roman" w:cs="Times New Roman"/>
        </w:rPr>
        <w:t>официальный сайт ГБУ РК «МФЦ»</w:t>
      </w:r>
      <w:r>
        <w:rPr>
          <w:rFonts w:ascii="Times New Roman" w:eastAsia="Times New Roman" w:hAnsi="Times New Roman" w:cs="Times New Roman"/>
          <w:lang w:eastAsia="en-US"/>
        </w:rPr>
        <w:t>, электронная почта Органа).</w:t>
      </w:r>
    </w:p>
    <w:p w:rsidR="00A65762" w:rsidRDefault="00A65762">
      <w:pPr>
        <w:ind w:firstLine="709"/>
        <w:jc w:val="both"/>
        <w:rPr>
          <w:rFonts w:ascii="Times New Roman" w:eastAsia="Times New Roman" w:hAnsi="Times New Roman" w:cs="Times New Roman"/>
          <w:lang w:eastAsia="ar-SA"/>
        </w:rPr>
      </w:pPr>
    </w:p>
    <w:p w:rsidR="00A65762" w:rsidRDefault="00A65762">
      <w:pPr>
        <w:ind w:left="4956" w:firstLine="708"/>
        <w:jc w:val="both"/>
        <w:rPr>
          <w:rFonts w:ascii="Times New Roman" w:eastAsia="Times New Roman" w:hAnsi="Times New Roman" w:cs="Times New Roman"/>
          <w:i/>
          <w:sz w:val="20"/>
          <w:szCs w:val="20"/>
          <w:lang w:eastAsia="ar-SA"/>
        </w:rPr>
        <w:sectPr w:rsidR="00A65762" w:rsidSect="00FB703C">
          <w:headerReference w:type="default" r:id="rId14"/>
          <w:headerReference w:type="first" r:id="rId15"/>
          <w:pgSz w:w="11906" w:h="16838"/>
          <w:pgMar w:top="567" w:right="567" w:bottom="567" w:left="1134" w:header="0" w:footer="0" w:gutter="0"/>
          <w:pgNumType w:start="1"/>
          <w:cols w:space="720"/>
          <w:formProt w:val="0"/>
          <w:docGrid w:linePitch="360"/>
        </w:sectPr>
      </w:pPr>
    </w:p>
    <w:p w:rsidR="00A65762" w:rsidRDefault="00896A4F">
      <w:pPr>
        <w:pStyle w:val="24"/>
        <w:spacing w:line="240" w:lineRule="auto"/>
        <w:ind w:left="6096" w:firstLine="567"/>
        <w:jc w:val="both"/>
        <w:rPr>
          <w:i w:val="0"/>
          <w:sz w:val="24"/>
          <w:szCs w:val="24"/>
        </w:rPr>
      </w:pPr>
      <w:r>
        <w:rPr>
          <w:i w:val="0"/>
          <w:sz w:val="24"/>
          <w:szCs w:val="24"/>
        </w:rPr>
        <w:lastRenderedPageBreak/>
        <w:t>Приложение № 1</w:t>
      </w:r>
    </w:p>
    <w:p w:rsidR="00A65762" w:rsidRDefault="00896A4F">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sidR="0069187D">
        <w:rPr>
          <w:sz w:val="24"/>
          <w:szCs w:val="24"/>
        </w:rPr>
        <w:t>муниципального образования Войковское сельское поселение</w:t>
      </w:r>
    </w:p>
    <w:p w:rsidR="00A65762" w:rsidRDefault="00A65762">
      <w:pPr>
        <w:pStyle w:val="20"/>
        <w:keepNext/>
        <w:keepLines/>
        <w:spacing w:after="0"/>
        <w:rPr>
          <w:sz w:val="24"/>
          <w:szCs w:val="24"/>
        </w:rPr>
      </w:pPr>
    </w:p>
    <w:p w:rsidR="00A65762" w:rsidRDefault="00896A4F">
      <w:pPr>
        <w:pStyle w:val="20"/>
        <w:keepNext/>
        <w:keepLines/>
        <w:spacing w:after="0"/>
        <w:rPr>
          <w:sz w:val="24"/>
          <w:szCs w:val="24"/>
        </w:rPr>
      </w:pPr>
      <w:bookmarkStart w:id="158" w:name="bookmark296"/>
      <w:bookmarkStart w:id="159" w:name="bookmark298"/>
      <w:bookmarkStart w:id="160" w:name="bookmark297"/>
      <w:r>
        <w:rPr>
          <w:sz w:val="24"/>
          <w:szCs w:val="24"/>
        </w:rPr>
        <w:t>Форма решения о предварительном согласовании предоставления</w:t>
      </w:r>
      <w:r>
        <w:rPr>
          <w:sz w:val="24"/>
          <w:szCs w:val="24"/>
        </w:rPr>
        <w:br/>
        <w:t>земельного участка</w:t>
      </w:r>
      <w:bookmarkEnd w:id="158"/>
      <w:bookmarkEnd w:id="159"/>
      <w:bookmarkEnd w:id="160"/>
    </w:p>
    <w:p w:rsidR="00A65762" w:rsidRDefault="00A65762">
      <w:pPr>
        <w:pStyle w:val="20"/>
        <w:keepNext/>
        <w:keepLines/>
        <w:spacing w:after="0"/>
        <w:rPr>
          <w:sz w:val="24"/>
          <w:szCs w:val="24"/>
        </w:rPr>
      </w:pPr>
    </w:p>
    <w:p w:rsidR="00A65762" w:rsidRDefault="00896A4F">
      <w:pPr>
        <w:pStyle w:val="70"/>
        <w:pBdr>
          <w:top w:val="single" w:sz="4" w:space="0" w:color="000000"/>
        </w:pBdr>
        <w:spacing w:after="0"/>
        <w:rPr>
          <w:sz w:val="20"/>
          <w:szCs w:val="20"/>
        </w:rPr>
      </w:pPr>
      <w:r>
        <w:rPr>
          <w:iCs w:val="0"/>
          <w:sz w:val="20"/>
          <w:szCs w:val="20"/>
        </w:rPr>
        <w:t>(наименование уполномоченного органа местного самоуправления)</w:t>
      </w:r>
    </w:p>
    <w:p w:rsidR="00A65762" w:rsidRDefault="00896A4F">
      <w:pPr>
        <w:pStyle w:val="60"/>
        <w:spacing w:line="240" w:lineRule="auto"/>
        <w:ind w:left="5659" w:firstLine="0"/>
        <w:jc w:val="both"/>
        <w:rPr>
          <w:sz w:val="24"/>
          <w:szCs w:val="24"/>
        </w:rPr>
      </w:pPr>
      <w:r>
        <w:rPr>
          <w:sz w:val="24"/>
          <w:szCs w:val="24"/>
        </w:rPr>
        <w:t xml:space="preserve">Кому: </w:t>
      </w:r>
    </w:p>
    <w:p w:rsidR="00A65762" w:rsidRDefault="00896A4F">
      <w:pPr>
        <w:pStyle w:val="60"/>
        <w:spacing w:line="240" w:lineRule="auto"/>
        <w:ind w:left="5659" w:firstLine="0"/>
        <w:jc w:val="both"/>
        <w:rPr>
          <w:sz w:val="24"/>
          <w:szCs w:val="24"/>
        </w:rPr>
      </w:pPr>
      <w:r>
        <w:rPr>
          <w:sz w:val="24"/>
          <w:szCs w:val="24"/>
        </w:rPr>
        <w:t>_____________________________________</w:t>
      </w:r>
    </w:p>
    <w:p w:rsidR="00A65762" w:rsidRDefault="00896A4F">
      <w:pPr>
        <w:pStyle w:val="60"/>
        <w:spacing w:line="240" w:lineRule="auto"/>
        <w:ind w:left="5659" w:firstLine="0"/>
        <w:jc w:val="both"/>
        <w:rPr>
          <w:sz w:val="24"/>
          <w:szCs w:val="24"/>
        </w:rPr>
      </w:pPr>
      <w:r>
        <w:rPr>
          <w:sz w:val="24"/>
          <w:szCs w:val="24"/>
        </w:rPr>
        <w:t>Контактные данные:</w:t>
      </w:r>
    </w:p>
    <w:p w:rsidR="00A65762" w:rsidRDefault="00896A4F">
      <w:pPr>
        <w:pStyle w:val="60"/>
        <w:spacing w:line="240" w:lineRule="auto"/>
        <w:ind w:left="5659" w:firstLine="0"/>
        <w:jc w:val="both"/>
        <w:rPr>
          <w:sz w:val="24"/>
          <w:szCs w:val="24"/>
        </w:rPr>
      </w:pPr>
      <w:r>
        <w:rPr>
          <w:sz w:val="24"/>
          <w:szCs w:val="24"/>
        </w:rPr>
        <w:t xml:space="preserve">____________________________________  </w:t>
      </w:r>
    </w:p>
    <w:p w:rsidR="00A65762" w:rsidRDefault="00896A4F">
      <w:pPr>
        <w:pStyle w:val="60"/>
        <w:spacing w:line="240" w:lineRule="auto"/>
        <w:ind w:left="5659" w:firstLine="0"/>
        <w:jc w:val="both"/>
        <w:rPr>
          <w:sz w:val="24"/>
          <w:szCs w:val="24"/>
        </w:rPr>
      </w:pPr>
      <w:r>
        <w:rPr>
          <w:sz w:val="24"/>
          <w:szCs w:val="24"/>
        </w:rPr>
        <w:t>/Представитель:</w:t>
      </w:r>
    </w:p>
    <w:p w:rsidR="00A65762" w:rsidRDefault="00896A4F">
      <w:pPr>
        <w:pStyle w:val="60"/>
        <w:spacing w:line="240" w:lineRule="auto"/>
        <w:ind w:left="5659" w:firstLine="0"/>
        <w:jc w:val="both"/>
        <w:rPr>
          <w:sz w:val="24"/>
          <w:szCs w:val="24"/>
        </w:rPr>
      </w:pPr>
      <w:r>
        <w:rPr>
          <w:sz w:val="24"/>
          <w:szCs w:val="24"/>
        </w:rPr>
        <w:t>_____________________________________</w:t>
      </w:r>
    </w:p>
    <w:p w:rsidR="00A65762" w:rsidRDefault="00896A4F">
      <w:pPr>
        <w:pStyle w:val="60"/>
        <w:spacing w:line="240" w:lineRule="auto"/>
        <w:ind w:left="5659" w:firstLine="0"/>
        <w:jc w:val="both"/>
        <w:rPr>
          <w:sz w:val="24"/>
          <w:szCs w:val="24"/>
        </w:rPr>
      </w:pPr>
      <w:r>
        <w:rPr>
          <w:sz w:val="24"/>
          <w:szCs w:val="24"/>
        </w:rPr>
        <w:t>Контактные данные представителя:</w:t>
      </w:r>
    </w:p>
    <w:p w:rsidR="00A65762" w:rsidRDefault="00A65762">
      <w:pPr>
        <w:pStyle w:val="60"/>
        <w:pBdr>
          <w:bottom w:val="single" w:sz="4" w:space="0" w:color="000000"/>
        </w:pBdr>
        <w:spacing w:line="240" w:lineRule="auto"/>
        <w:ind w:left="5659" w:firstLine="0"/>
        <w:jc w:val="both"/>
        <w:rPr>
          <w:sz w:val="24"/>
          <w:szCs w:val="24"/>
        </w:rPr>
      </w:pPr>
    </w:p>
    <w:p w:rsidR="00A65762" w:rsidRDefault="00A65762">
      <w:pPr>
        <w:pStyle w:val="60"/>
        <w:spacing w:line="240" w:lineRule="auto"/>
        <w:ind w:firstLine="0"/>
        <w:jc w:val="center"/>
        <w:rPr>
          <w:b/>
          <w:bCs/>
          <w:sz w:val="24"/>
          <w:szCs w:val="24"/>
        </w:rPr>
      </w:pPr>
    </w:p>
    <w:p w:rsidR="00A65762" w:rsidRDefault="00896A4F">
      <w:pPr>
        <w:pStyle w:val="60"/>
        <w:spacing w:line="240" w:lineRule="auto"/>
        <w:ind w:firstLine="0"/>
        <w:jc w:val="center"/>
        <w:rPr>
          <w:sz w:val="24"/>
          <w:szCs w:val="24"/>
        </w:rPr>
      </w:pPr>
      <w:r>
        <w:rPr>
          <w:b/>
          <w:bCs/>
          <w:sz w:val="24"/>
          <w:szCs w:val="24"/>
        </w:rPr>
        <w:t>РЕШЕНИЕ</w:t>
      </w:r>
    </w:p>
    <w:p w:rsidR="00A65762" w:rsidRDefault="00896A4F">
      <w:pPr>
        <w:pStyle w:val="60"/>
        <w:tabs>
          <w:tab w:val="left" w:pos="4930"/>
        </w:tabs>
        <w:spacing w:line="240" w:lineRule="auto"/>
        <w:ind w:firstLine="0"/>
        <w:jc w:val="center"/>
        <w:rPr>
          <w:sz w:val="24"/>
          <w:szCs w:val="24"/>
        </w:rPr>
      </w:pPr>
      <w:r>
        <w:rPr>
          <w:sz w:val="24"/>
          <w:szCs w:val="24"/>
        </w:rPr>
        <w:t>От __________________ № __________________</w:t>
      </w:r>
    </w:p>
    <w:p w:rsidR="00A65762" w:rsidRDefault="00896A4F">
      <w:pPr>
        <w:pStyle w:val="60"/>
        <w:spacing w:line="240" w:lineRule="auto"/>
        <w:ind w:left="1460" w:firstLine="0"/>
        <w:jc w:val="both"/>
        <w:rPr>
          <w:b/>
          <w:bCs/>
          <w:sz w:val="24"/>
          <w:szCs w:val="24"/>
        </w:rPr>
      </w:pPr>
      <w:r>
        <w:rPr>
          <w:b/>
          <w:bCs/>
          <w:sz w:val="24"/>
          <w:szCs w:val="24"/>
        </w:rPr>
        <w:t>О предварительном согласовании предоставления земельного участка</w:t>
      </w:r>
    </w:p>
    <w:p w:rsidR="00A65762" w:rsidRDefault="00A65762">
      <w:pPr>
        <w:pStyle w:val="60"/>
        <w:spacing w:line="240" w:lineRule="auto"/>
        <w:ind w:left="1460" w:firstLine="0"/>
        <w:jc w:val="both"/>
        <w:rPr>
          <w:sz w:val="24"/>
          <w:szCs w:val="24"/>
        </w:rPr>
      </w:pPr>
    </w:p>
    <w:p w:rsidR="00A65762" w:rsidRDefault="00896A4F">
      <w:pPr>
        <w:pStyle w:val="60"/>
        <w:spacing w:line="240" w:lineRule="auto"/>
        <w:ind w:firstLine="567"/>
        <w:jc w:val="both"/>
        <w:rPr>
          <w:sz w:val="24"/>
          <w:szCs w:val="24"/>
        </w:rPr>
      </w:pPr>
      <w:r>
        <w:rPr>
          <w:sz w:val="24"/>
          <w:szCs w:val="24"/>
        </w:rPr>
        <w:t>По результатам рассмотрения заявления от ___________ № ______________ и приложенных к нему документов, в соответствии со статьей 39.15 Земельного кодекса Российской Федерации принято РЕШЕНИЕ:</w:t>
      </w:r>
    </w:p>
    <w:p w:rsidR="00A65762" w:rsidRDefault="00896A4F">
      <w:pPr>
        <w:pStyle w:val="60"/>
        <w:spacing w:line="240" w:lineRule="auto"/>
        <w:ind w:firstLine="567"/>
        <w:jc w:val="both"/>
        <w:rPr>
          <w:sz w:val="24"/>
          <w:szCs w:val="24"/>
        </w:rPr>
      </w:pPr>
      <w:r>
        <w:rPr>
          <w:sz w:val="24"/>
          <w:szCs w:val="24"/>
        </w:rPr>
        <w:t>1. Предварительно согласовать _____________________________________________________</w:t>
      </w:r>
      <w:r>
        <w:rPr>
          <w:rStyle w:val="af1"/>
          <w:sz w:val="24"/>
          <w:szCs w:val="24"/>
        </w:rPr>
        <w:footnoteReference w:id="2"/>
      </w:r>
      <w:r>
        <w:rPr>
          <w:sz w:val="24"/>
          <w:szCs w:val="24"/>
        </w:rPr>
        <w:t xml:space="preserve"> (далее - Заявитель) предоставление в _______________________</w:t>
      </w:r>
      <w:r>
        <w:rPr>
          <w:rStyle w:val="af1"/>
          <w:sz w:val="24"/>
          <w:szCs w:val="24"/>
        </w:rPr>
        <w:footnoteReference w:id="3"/>
      </w:r>
      <w:r>
        <w:rPr>
          <w:sz w:val="24"/>
          <w:szCs w:val="24"/>
        </w:rPr>
        <w:t xml:space="preserve"> для _________________________</w:t>
      </w:r>
      <w:r>
        <w:rPr>
          <w:rStyle w:val="af1"/>
          <w:sz w:val="24"/>
          <w:szCs w:val="24"/>
        </w:rPr>
        <w:footnoteReference w:id="4"/>
      </w:r>
      <w:r>
        <w:rPr>
          <w:sz w:val="24"/>
          <w:szCs w:val="24"/>
        </w:rPr>
        <w:t xml:space="preserve"> _______________________________________</w:t>
      </w:r>
      <w:r>
        <w:rPr>
          <w:rStyle w:val="af1"/>
          <w:sz w:val="24"/>
          <w:szCs w:val="24"/>
        </w:rPr>
        <w:footnoteReference w:id="5"/>
      </w:r>
      <w:r>
        <w:rPr>
          <w:sz w:val="24"/>
          <w:szCs w:val="24"/>
        </w:rPr>
        <w:t xml:space="preserve"> земельного участка, находящегося в собственности (далее - Участок): площадью _________________________</w:t>
      </w:r>
      <w:r>
        <w:rPr>
          <w:rStyle w:val="af1"/>
          <w:sz w:val="24"/>
          <w:szCs w:val="24"/>
        </w:rPr>
        <w:footnoteReference w:id="6"/>
      </w:r>
      <w:r>
        <w:rPr>
          <w:sz w:val="24"/>
          <w:szCs w:val="24"/>
        </w:rPr>
        <w:t xml:space="preserve"> кв. м, расположенного по адресу ______________________________________________________________________ (при отсутствии адреса иное описание местоположения земельного участка), кадастровый номер __________________________.</w:t>
      </w:r>
      <w:r>
        <w:rPr>
          <w:rStyle w:val="af1"/>
          <w:sz w:val="24"/>
          <w:szCs w:val="24"/>
        </w:rPr>
        <w:footnoteReference w:id="7"/>
      </w:r>
    </w:p>
    <w:p w:rsidR="00A65762" w:rsidRDefault="00896A4F">
      <w:pPr>
        <w:pStyle w:val="60"/>
        <w:spacing w:line="240" w:lineRule="auto"/>
        <w:ind w:firstLine="567"/>
        <w:jc w:val="both"/>
        <w:rPr>
          <w:sz w:val="24"/>
          <w:szCs w:val="24"/>
        </w:rPr>
      </w:pPr>
      <w:r>
        <w:rPr>
          <w:sz w:val="24"/>
          <w:szCs w:val="24"/>
        </w:rPr>
        <w:t>Участок находится в территориальной зоне: _______________________________/Вид (виды) разрешенного использования Участка: _________________________________________________.</w:t>
      </w:r>
      <w:r>
        <w:rPr>
          <w:rStyle w:val="af1"/>
          <w:sz w:val="24"/>
          <w:szCs w:val="24"/>
        </w:rPr>
        <w:footnoteReference w:id="8"/>
      </w:r>
    </w:p>
    <w:p w:rsidR="00A65762" w:rsidRDefault="00896A4F">
      <w:pPr>
        <w:pStyle w:val="60"/>
        <w:spacing w:line="240" w:lineRule="auto"/>
        <w:ind w:firstLine="567"/>
        <w:jc w:val="both"/>
        <w:rPr>
          <w:sz w:val="24"/>
          <w:szCs w:val="24"/>
        </w:rPr>
      </w:pPr>
      <w:r>
        <w:rPr>
          <w:sz w:val="24"/>
          <w:szCs w:val="24"/>
        </w:rPr>
        <w:t>Участок относится к категории земель «___________________________________________».</w:t>
      </w:r>
    </w:p>
    <w:p w:rsidR="00A65762" w:rsidRDefault="00896A4F" w:rsidP="00532C47">
      <w:pPr>
        <w:pStyle w:val="60"/>
        <w:numPr>
          <w:ilvl w:val="0"/>
          <w:numId w:val="8"/>
        </w:numPr>
        <w:tabs>
          <w:tab w:val="left" w:pos="968"/>
        </w:tabs>
        <w:spacing w:line="240" w:lineRule="auto"/>
        <w:ind w:firstLine="567"/>
        <w:jc w:val="both"/>
        <w:rPr>
          <w:sz w:val="24"/>
          <w:szCs w:val="24"/>
        </w:rPr>
      </w:pPr>
      <w:bookmarkStart w:id="161" w:name="bookmark299"/>
      <w:bookmarkEnd w:id="161"/>
      <w:r>
        <w:rPr>
          <w:sz w:val="24"/>
          <w:szCs w:val="24"/>
        </w:rPr>
        <w:t xml:space="preserve">Образование Участка предусмотрено проектом межевания территории/проектной документацией лесного участка, утвержденным_______________________________. /Утвердить схему расположения земельного участка на кадастровом плане территории согласно приложению </w:t>
      </w:r>
      <w:r>
        <w:rPr>
          <w:sz w:val="24"/>
          <w:szCs w:val="24"/>
        </w:rPr>
        <w:lastRenderedPageBreak/>
        <w:t>к настоящему решению _______________________________________________________________.</w:t>
      </w:r>
      <w:r>
        <w:rPr>
          <w:rStyle w:val="af1"/>
          <w:sz w:val="24"/>
          <w:szCs w:val="24"/>
        </w:rPr>
        <w:footnoteReference w:id="9"/>
      </w:r>
    </w:p>
    <w:p w:rsidR="00A65762" w:rsidRDefault="00896A4F" w:rsidP="00532C47">
      <w:pPr>
        <w:pStyle w:val="60"/>
        <w:spacing w:line="240" w:lineRule="auto"/>
        <w:ind w:firstLine="567"/>
        <w:jc w:val="both"/>
        <w:rPr>
          <w:sz w:val="24"/>
          <w:szCs w:val="24"/>
        </w:rPr>
      </w:pPr>
      <w:r>
        <w:rPr>
          <w:sz w:val="24"/>
          <w:szCs w:val="24"/>
        </w:rPr>
        <w:t>Условный номер Участка ________________________</w:t>
      </w:r>
      <w:r>
        <w:rPr>
          <w:rStyle w:val="af1"/>
          <w:sz w:val="24"/>
          <w:szCs w:val="24"/>
        </w:rPr>
        <w:footnoteReference w:id="10"/>
      </w:r>
      <w:r>
        <w:rPr>
          <w:sz w:val="24"/>
          <w:szCs w:val="24"/>
        </w:rPr>
        <w:t>.</w:t>
      </w:r>
    </w:p>
    <w:p w:rsidR="00A65762" w:rsidRDefault="00896A4F" w:rsidP="00532C47">
      <w:pPr>
        <w:pStyle w:val="60"/>
        <w:numPr>
          <w:ilvl w:val="0"/>
          <w:numId w:val="8"/>
        </w:numPr>
        <w:tabs>
          <w:tab w:val="left" w:pos="968"/>
        </w:tabs>
        <w:spacing w:line="240" w:lineRule="auto"/>
        <w:ind w:firstLine="567"/>
        <w:jc w:val="both"/>
        <w:rPr>
          <w:sz w:val="24"/>
          <w:szCs w:val="24"/>
        </w:rPr>
      </w:pPr>
      <w:bookmarkStart w:id="162" w:name="bookmark300"/>
      <w:bookmarkEnd w:id="162"/>
      <w:r>
        <w:rPr>
          <w:sz w:val="24"/>
          <w:szCs w:val="24"/>
        </w:rPr>
        <w:t>Кадастровый(е) номер(а) земельного(ых) участка/участков, из которых/которого предусмотрено образование испрашиваемого земельного участка _________________________.</w:t>
      </w:r>
      <w:r>
        <w:rPr>
          <w:rStyle w:val="af1"/>
          <w:sz w:val="24"/>
          <w:szCs w:val="24"/>
        </w:rPr>
        <w:footnoteReference w:id="11"/>
      </w:r>
    </w:p>
    <w:p w:rsidR="00A65762" w:rsidRDefault="00896A4F" w:rsidP="00532C47">
      <w:pPr>
        <w:pStyle w:val="60"/>
        <w:numPr>
          <w:ilvl w:val="0"/>
          <w:numId w:val="8"/>
        </w:numPr>
        <w:tabs>
          <w:tab w:val="left" w:pos="993"/>
        </w:tabs>
        <w:spacing w:line="240" w:lineRule="auto"/>
        <w:ind w:firstLine="567"/>
        <w:jc w:val="both"/>
        <w:rPr>
          <w:sz w:val="24"/>
          <w:szCs w:val="24"/>
        </w:rPr>
      </w:pPr>
      <w:bookmarkStart w:id="163" w:name="bookmark301"/>
      <w:bookmarkEnd w:id="163"/>
      <w:r>
        <w:rPr>
          <w:sz w:val="24"/>
          <w:szCs w:val="24"/>
        </w:rPr>
        <w:t>В отношении Участка установлены следующие ограничения: ______________________.</w:t>
      </w:r>
      <w:r>
        <w:rPr>
          <w:rStyle w:val="af1"/>
          <w:sz w:val="24"/>
          <w:szCs w:val="24"/>
        </w:rPr>
        <w:footnoteReference w:id="12"/>
      </w:r>
    </w:p>
    <w:p w:rsidR="00A65762" w:rsidRDefault="00896A4F" w:rsidP="00532C47">
      <w:pPr>
        <w:pStyle w:val="60"/>
        <w:numPr>
          <w:ilvl w:val="0"/>
          <w:numId w:val="8"/>
        </w:numPr>
        <w:tabs>
          <w:tab w:val="left" w:pos="944"/>
        </w:tabs>
        <w:spacing w:line="240" w:lineRule="auto"/>
        <w:ind w:firstLine="567"/>
        <w:jc w:val="both"/>
        <w:rPr>
          <w:sz w:val="24"/>
          <w:szCs w:val="24"/>
        </w:rPr>
      </w:pPr>
      <w:bookmarkStart w:id="164" w:name="bookmark302"/>
      <w:bookmarkEnd w:id="164"/>
      <w:r>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_______________________________________.</w:t>
      </w:r>
      <w:r>
        <w:rPr>
          <w:rStyle w:val="af1"/>
          <w:sz w:val="24"/>
          <w:szCs w:val="24"/>
        </w:rPr>
        <w:footnoteReference w:id="13"/>
      </w:r>
    </w:p>
    <w:p w:rsidR="00A65762" w:rsidRDefault="00896A4F" w:rsidP="00532C47">
      <w:pPr>
        <w:pStyle w:val="60"/>
        <w:spacing w:line="240" w:lineRule="auto"/>
        <w:ind w:firstLine="567"/>
        <w:jc w:val="both"/>
        <w:rPr>
          <w:sz w:val="24"/>
          <w:szCs w:val="24"/>
        </w:rPr>
      </w:pPr>
      <w:r>
        <w:rPr>
          <w:sz w:val="24"/>
          <w:szCs w:val="24"/>
        </w:rPr>
        <w:t>Заявителю обеспечить проведение кадастровых работ, необходимых для уточнения границ Участка ____________________________________________________________________________.</w:t>
      </w:r>
      <w:r>
        <w:rPr>
          <w:rStyle w:val="af1"/>
          <w:sz w:val="24"/>
          <w:szCs w:val="24"/>
        </w:rPr>
        <w:footnoteReference w:id="14"/>
      </w:r>
    </w:p>
    <w:p w:rsidR="00A65762" w:rsidRDefault="00896A4F" w:rsidP="00532C47">
      <w:pPr>
        <w:pStyle w:val="60"/>
        <w:numPr>
          <w:ilvl w:val="0"/>
          <w:numId w:val="8"/>
        </w:numPr>
        <w:tabs>
          <w:tab w:val="left" w:pos="963"/>
        </w:tabs>
        <w:spacing w:line="240" w:lineRule="auto"/>
        <w:jc w:val="both"/>
        <w:rPr>
          <w:sz w:val="24"/>
          <w:szCs w:val="24"/>
        </w:rPr>
      </w:pPr>
      <w:bookmarkStart w:id="165" w:name="bookmark303"/>
      <w:bookmarkEnd w:id="165"/>
      <w:r>
        <w:rPr>
          <w:sz w:val="24"/>
          <w:szCs w:val="24"/>
        </w:rPr>
        <w:t>Заявителю обеспечить изменения вида разрешенного использования Участка/перевод Участка из категории земель «______________________________» в категорию земель «__________________».</w:t>
      </w:r>
      <w:r>
        <w:rPr>
          <w:rStyle w:val="af1"/>
          <w:sz w:val="24"/>
          <w:szCs w:val="24"/>
        </w:rPr>
        <w:footnoteReference w:id="15"/>
      </w:r>
    </w:p>
    <w:p w:rsidR="00A65762" w:rsidRDefault="00896A4F" w:rsidP="00532C47">
      <w:pPr>
        <w:pStyle w:val="60"/>
        <w:numPr>
          <w:ilvl w:val="0"/>
          <w:numId w:val="8"/>
        </w:numPr>
        <w:tabs>
          <w:tab w:val="left" w:pos="963"/>
        </w:tabs>
        <w:spacing w:line="240" w:lineRule="auto"/>
        <w:ind w:firstLine="567"/>
        <w:jc w:val="both"/>
        <w:rPr>
          <w:sz w:val="24"/>
          <w:szCs w:val="24"/>
        </w:rPr>
      </w:pPr>
      <w:r>
        <w:rPr>
          <w:sz w:val="24"/>
          <w:szCs w:val="24"/>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________________________</w:t>
      </w:r>
      <w:r>
        <w:rPr>
          <w:rStyle w:val="af1"/>
          <w:sz w:val="24"/>
          <w:szCs w:val="24"/>
        </w:rPr>
        <w:footnoteReference w:id="16"/>
      </w:r>
      <w:r>
        <w:rPr>
          <w:sz w:val="24"/>
          <w:szCs w:val="24"/>
        </w:rPr>
        <w:t xml:space="preserve"> на Участок.</w:t>
      </w:r>
    </w:p>
    <w:p w:rsidR="00A65762" w:rsidRDefault="00896A4F" w:rsidP="00532C47">
      <w:pPr>
        <w:pStyle w:val="60"/>
        <w:numPr>
          <w:ilvl w:val="0"/>
          <w:numId w:val="8"/>
        </w:numPr>
        <w:tabs>
          <w:tab w:val="left" w:pos="963"/>
        </w:tabs>
        <w:spacing w:line="240" w:lineRule="auto"/>
        <w:ind w:firstLine="567"/>
        <w:jc w:val="both"/>
        <w:rPr>
          <w:sz w:val="24"/>
          <w:szCs w:val="24"/>
        </w:rPr>
      </w:pPr>
      <w:bookmarkStart w:id="166" w:name="bookmark305"/>
      <w:bookmarkEnd w:id="166"/>
      <w:r>
        <w:rPr>
          <w:sz w:val="24"/>
          <w:szCs w:val="24"/>
        </w:rPr>
        <w:t>Срок действия настоящего распоряжения составляет два года.</w:t>
      </w:r>
    </w:p>
    <w:p w:rsidR="00A65762" w:rsidRDefault="00896A4F" w:rsidP="00532C47">
      <w:pPr>
        <w:pStyle w:val="60"/>
        <w:spacing w:line="240" w:lineRule="auto"/>
        <w:ind w:firstLine="567"/>
        <w:jc w:val="both"/>
        <w:rPr>
          <w:sz w:val="24"/>
          <w:szCs w:val="24"/>
        </w:rPr>
      </w:pPr>
      <w:r>
        <w:rPr>
          <w:sz w:val="24"/>
          <w:szCs w:val="24"/>
        </w:rPr>
        <w:t>Приложение: Схема расположения земельного участка на кадастровом плане____________</w:t>
      </w:r>
      <w:r>
        <w:rPr>
          <w:rStyle w:val="af1"/>
          <w:sz w:val="24"/>
          <w:szCs w:val="24"/>
        </w:rPr>
        <w:footnoteReference w:id="17"/>
      </w:r>
      <w:r>
        <w:rPr>
          <w:sz w:val="24"/>
          <w:szCs w:val="24"/>
        </w:rPr>
        <w:t>.</w:t>
      </w:r>
    </w:p>
    <w:p w:rsidR="00A65762" w:rsidRDefault="00A65762" w:rsidP="00532C47">
      <w:pPr>
        <w:pStyle w:val="60"/>
        <w:spacing w:line="240" w:lineRule="auto"/>
        <w:ind w:firstLine="567"/>
        <w:jc w:val="both"/>
        <w:rPr>
          <w:sz w:val="24"/>
          <w:szCs w:val="24"/>
        </w:rPr>
      </w:pPr>
    </w:p>
    <w:p w:rsidR="00A65762" w:rsidRDefault="00A65762" w:rsidP="00532C47">
      <w:pPr>
        <w:pStyle w:val="60"/>
        <w:spacing w:line="240" w:lineRule="auto"/>
        <w:ind w:firstLine="567"/>
        <w:jc w:val="both"/>
        <w:rPr>
          <w:sz w:val="24"/>
          <w:szCs w:val="24"/>
        </w:rPr>
      </w:pPr>
    </w:p>
    <w:p w:rsidR="00A65762" w:rsidRDefault="00896A4F" w:rsidP="00532C47">
      <w:pPr>
        <w:tabs>
          <w:tab w:val="left" w:pos="6946"/>
        </w:tabs>
        <w:jc w:val="both"/>
        <w:rPr>
          <w:rFonts w:ascii="Times New Roman" w:hAnsi="Times New Roman" w:cs="Times New Roman"/>
        </w:rPr>
      </w:pPr>
      <w:r>
        <w:rPr>
          <w:rFonts w:ascii="Times New Roman" w:hAnsi="Times New Roman" w:cs="Times New Roman"/>
        </w:rPr>
        <w:t>Должность уполномоченного лица</w:t>
      </w:r>
      <w:r>
        <w:rPr>
          <w:rFonts w:ascii="Times New Roman" w:hAnsi="Times New Roman" w:cs="Times New Roman"/>
        </w:rPr>
        <w:tab/>
        <w:t>Ф.И.О. уполномоченного лица</w:t>
      </w:r>
    </w:p>
    <w:p w:rsidR="00A65762" w:rsidRDefault="00896A4F" w:rsidP="00532C47">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65762" w:rsidRDefault="00896A4F" w:rsidP="00532C47">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Электронная подпись</w:t>
      </w:r>
    </w:p>
    <w:p w:rsidR="00A65762" w:rsidRDefault="00896A4F" w:rsidP="00532C47">
      <w:pPr>
        <w:pStyle w:val="60"/>
        <w:numPr>
          <w:ilvl w:val="0"/>
          <w:numId w:val="8"/>
        </w:numPr>
        <w:tabs>
          <w:tab w:val="left" w:pos="934"/>
        </w:tabs>
        <w:spacing w:line="240" w:lineRule="auto"/>
        <w:ind w:firstLine="567"/>
        <w:jc w:val="both"/>
        <w:rPr>
          <w:sz w:val="24"/>
          <w:szCs w:val="24"/>
        </w:rPr>
      </w:pPr>
      <w:r>
        <w:br w:type="page"/>
      </w:r>
    </w:p>
    <w:p w:rsidR="00A65762" w:rsidRDefault="00896A4F">
      <w:pPr>
        <w:pStyle w:val="24"/>
        <w:spacing w:line="240" w:lineRule="auto"/>
        <w:ind w:left="6096"/>
        <w:jc w:val="both"/>
        <w:rPr>
          <w:i w:val="0"/>
          <w:sz w:val="24"/>
          <w:szCs w:val="24"/>
        </w:rPr>
      </w:pPr>
      <w:bookmarkStart w:id="167" w:name="bookmark304"/>
      <w:bookmarkEnd w:id="167"/>
      <w:r>
        <w:rPr>
          <w:i w:val="0"/>
          <w:sz w:val="24"/>
          <w:szCs w:val="24"/>
        </w:rPr>
        <w:lastRenderedPageBreak/>
        <w:t>Приложение № 2</w:t>
      </w:r>
    </w:p>
    <w:p w:rsidR="0069187D" w:rsidRDefault="00896A4F" w:rsidP="0069187D">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sidR="0069187D">
        <w:rPr>
          <w:sz w:val="24"/>
          <w:szCs w:val="24"/>
        </w:rPr>
        <w:t>муниципального образования Войковское сельское поселение</w:t>
      </w:r>
    </w:p>
    <w:p w:rsidR="00A65762" w:rsidRDefault="00A65762">
      <w:pPr>
        <w:pStyle w:val="a8"/>
        <w:spacing w:line="240" w:lineRule="auto"/>
        <w:ind w:left="6096"/>
        <w:jc w:val="both"/>
        <w:rPr>
          <w:i/>
          <w:iCs/>
          <w:sz w:val="24"/>
          <w:szCs w:val="24"/>
        </w:rPr>
      </w:pPr>
    </w:p>
    <w:p w:rsidR="00A65762" w:rsidRDefault="00A65762">
      <w:pPr>
        <w:pStyle w:val="a8"/>
        <w:spacing w:line="240" w:lineRule="auto"/>
        <w:ind w:left="6096"/>
        <w:jc w:val="both"/>
        <w:rPr>
          <w:i/>
          <w:iCs/>
          <w:sz w:val="24"/>
          <w:szCs w:val="24"/>
        </w:rPr>
      </w:pPr>
    </w:p>
    <w:p w:rsidR="00A65762" w:rsidRDefault="00896A4F">
      <w:pPr>
        <w:pStyle w:val="20"/>
        <w:keepNext/>
        <w:keepLines/>
        <w:pBdr>
          <w:bottom w:val="single" w:sz="4" w:space="0" w:color="000000"/>
        </w:pBdr>
        <w:spacing w:after="0"/>
        <w:rPr>
          <w:sz w:val="24"/>
          <w:szCs w:val="24"/>
        </w:rPr>
      </w:pPr>
      <w:bookmarkStart w:id="168" w:name="bookmark310"/>
      <w:bookmarkStart w:id="169" w:name="bookmark309"/>
      <w:bookmarkStart w:id="170" w:name="bookmark311"/>
      <w:r>
        <w:rPr>
          <w:sz w:val="24"/>
          <w:szCs w:val="24"/>
        </w:rPr>
        <w:t>Форма решения об отказе в предоставлении услуги</w:t>
      </w:r>
      <w:bookmarkEnd w:id="168"/>
      <w:bookmarkEnd w:id="169"/>
      <w:bookmarkEnd w:id="170"/>
    </w:p>
    <w:p w:rsidR="00A65762" w:rsidRDefault="00896A4F">
      <w:pPr>
        <w:pStyle w:val="70"/>
        <w:spacing w:after="0"/>
        <w:rPr>
          <w:sz w:val="20"/>
          <w:szCs w:val="24"/>
        </w:rPr>
      </w:pPr>
      <w:r>
        <w:rPr>
          <w:sz w:val="20"/>
          <w:szCs w:val="24"/>
        </w:rPr>
        <w:t>(наименование уполномоченного органа местного самоуправления)</w:t>
      </w:r>
    </w:p>
    <w:p w:rsidR="00A65762" w:rsidRDefault="00A65762">
      <w:pPr>
        <w:pStyle w:val="60"/>
        <w:tabs>
          <w:tab w:val="left" w:leader="underscore" w:pos="3178"/>
        </w:tabs>
        <w:spacing w:line="240" w:lineRule="auto"/>
        <w:ind w:right="260" w:firstLine="0"/>
        <w:jc w:val="right"/>
        <w:rPr>
          <w:sz w:val="24"/>
          <w:szCs w:val="24"/>
        </w:rPr>
      </w:pPr>
    </w:p>
    <w:p w:rsidR="00A65762" w:rsidRDefault="00896A4F">
      <w:pPr>
        <w:pStyle w:val="60"/>
        <w:spacing w:line="240" w:lineRule="auto"/>
        <w:ind w:left="6946" w:right="260" w:firstLine="0"/>
        <w:jc w:val="both"/>
        <w:rPr>
          <w:sz w:val="24"/>
          <w:szCs w:val="24"/>
        </w:rPr>
      </w:pPr>
      <w:r>
        <w:rPr>
          <w:sz w:val="24"/>
          <w:szCs w:val="24"/>
        </w:rPr>
        <w:t>Кому:___________________</w:t>
      </w:r>
    </w:p>
    <w:p w:rsidR="00A65762" w:rsidRDefault="00896A4F">
      <w:pPr>
        <w:pStyle w:val="60"/>
        <w:spacing w:line="240" w:lineRule="auto"/>
        <w:ind w:left="6946" w:right="260" w:firstLine="0"/>
        <w:jc w:val="both"/>
        <w:rPr>
          <w:sz w:val="24"/>
          <w:szCs w:val="24"/>
        </w:rPr>
      </w:pPr>
      <w:r>
        <w:rPr>
          <w:sz w:val="24"/>
          <w:szCs w:val="24"/>
        </w:rPr>
        <w:t>Контактные данные:</w:t>
      </w:r>
    </w:p>
    <w:p w:rsidR="00A65762" w:rsidRDefault="00896A4F">
      <w:pPr>
        <w:pStyle w:val="60"/>
        <w:spacing w:line="240" w:lineRule="auto"/>
        <w:ind w:left="6946" w:right="260" w:firstLine="0"/>
        <w:jc w:val="both"/>
        <w:rPr>
          <w:sz w:val="24"/>
          <w:szCs w:val="24"/>
        </w:rPr>
      </w:pPr>
      <w:r>
        <w:rPr>
          <w:sz w:val="24"/>
          <w:szCs w:val="24"/>
        </w:rPr>
        <w:t>________________________</w:t>
      </w:r>
    </w:p>
    <w:p w:rsidR="00A65762" w:rsidRDefault="00A65762">
      <w:pPr>
        <w:pStyle w:val="60"/>
        <w:spacing w:line="240" w:lineRule="auto"/>
        <w:ind w:firstLine="0"/>
        <w:jc w:val="center"/>
        <w:rPr>
          <w:sz w:val="24"/>
          <w:szCs w:val="24"/>
        </w:rPr>
      </w:pPr>
    </w:p>
    <w:p w:rsidR="00A65762" w:rsidRDefault="00896A4F">
      <w:pPr>
        <w:pStyle w:val="60"/>
        <w:spacing w:line="240" w:lineRule="auto"/>
        <w:ind w:firstLine="0"/>
        <w:jc w:val="center"/>
        <w:rPr>
          <w:b/>
          <w:sz w:val="24"/>
          <w:szCs w:val="24"/>
        </w:rPr>
      </w:pPr>
      <w:r>
        <w:rPr>
          <w:b/>
          <w:sz w:val="24"/>
          <w:szCs w:val="24"/>
        </w:rPr>
        <w:t>РЕШЕНИЕ</w:t>
      </w:r>
    </w:p>
    <w:p w:rsidR="00A65762" w:rsidRDefault="00896A4F">
      <w:pPr>
        <w:pStyle w:val="60"/>
        <w:spacing w:line="240" w:lineRule="auto"/>
        <w:ind w:firstLine="0"/>
        <w:jc w:val="center"/>
        <w:rPr>
          <w:sz w:val="24"/>
          <w:szCs w:val="24"/>
        </w:rPr>
      </w:pPr>
      <w:r>
        <w:rPr>
          <w:b/>
          <w:sz w:val="24"/>
          <w:szCs w:val="24"/>
        </w:rPr>
        <w:t>об отказе в предоставлении услуги</w:t>
      </w:r>
      <w:r>
        <w:rPr>
          <w:sz w:val="24"/>
          <w:szCs w:val="24"/>
        </w:rPr>
        <w:br/>
        <w:t>№ __________________ от ______________________</w:t>
      </w:r>
    </w:p>
    <w:p w:rsidR="00A65762" w:rsidRDefault="00A65762">
      <w:pPr>
        <w:pStyle w:val="60"/>
        <w:spacing w:line="240" w:lineRule="auto"/>
        <w:ind w:firstLine="0"/>
        <w:jc w:val="center"/>
        <w:rPr>
          <w:sz w:val="24"/>
          <w:szCs w:val="24"/>
        </w:rPr>
      </w:pPr>
    </w:p>
    <w:p w:rsidR="00A65762" w:rsidRDefault="00896A4F">
      <w:pPr>
        <w:pStyle w:val="60"/>
        <w:spacing w:line="240" w:lineRule="auto"/>
        <w:ind w:firstLine="720"/>
        <w:jc w:val="both"/>
        <w:rPr>
          <w:sz w:val="24"/>
          <w:szCs w:val="24"/>
        </w:rPr>
      </w:pPr>
      <w:r>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______________ № 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A65762" w:rsidRDefault="00A65762">
      <w:pPr>
        <w:pStyle w:val="60"/>
        <w:spacing w:line="240" w:lineRule="auto"/>
        <w:ind w:firstLine="720"/>
        <w:jc w:val="both"/>
        <w:rPr>
          <w:sz w:val="24"/>
          <w:szCs w:val="24"/>
        </w:rPr>
      </w:pPr>
    </w:p>
    <w:tbl>
      <w:tblPr>
        <w:tblW w:w="10201" w:type="dxa"/>
        <w:jc w:val="center"/>
        <w:tblLayout w:type="fixed"/>
        <w:tblCellMar>
          <w:left w:w="10" w:type="dxa"/>
          <w:right w:w="10" w:type="dxa"/>
        </w:tblCellMar>
        <w:tblLook w:val="0000"/>
      </w:tblPr>
      <w:tblGrid>
        <w:gridCol w:w="988"/>
        <w:gridCol w:w="6650"/>
        <w:gridCol w:w="2563"/>
      </w:tblGrid>
      <w:tr w:rsidR="00A65762">
        <w:trPr>
          <w:trHeight w:hRule="exact" w:val="663"/>
          <w:jc w:val="center"/>
        </w:trPr>
        <w:tc>
          <w:tcPr>
            <w:tcW w:w="988" w:type="dxa"/>
            <w:tcBorders>
              <w:top w:val="single" w:sz="4" w:space="0" w:color="000000"/>
              <w:left w:val="single" w:sz="4" w:space="0" w:color="000000"/>
            </w:tcBorders>
            <w:shd w:val="clear" w:color="auto" w:fill="FFFFFF"/>
          </w:tcPr>
          <w:p w:rsidR="00A65762" w:rsidRDefault="00896A4F">
            <w:pPr>
              <w:pStyle w:val="a6"/>
              <w:ind w:firstLine="0"/>
              <w:jc w:val="center"/>
              <w:rPr>
                <w:sz w:val="20"/>
                <w:szCs w:val="20"/>
              </w:rPr>
            </w:pPr>
            <w:r>
              <w:rPr>
                <w:sz w:val="20"/>
                <w:szCs w:val="20"/>
              </w:rPr>
              <w:t>№ пункта админ. регламента</w:t>
            </w:r>
          </w:p>
        </w:tc>
        <w:tc>
          <w:tcPr>
            <w:tcW w:w="6650" w:type="dxa"/>
            <w:tcBorders>
              <w:top w:val="single" w:sz="4" w:space="0" w:color="000000"/>
              <w:left w:val="single" w:sz="4" w:space="0" w:color="000000"/>
            </w:tcBorders>
            <w:shd w:val="clear" w:color="auto" w:fill="FFFFFF"/>
          </w:tcPr>
          <w:p w:rsidR="00A65762" w:rsidRDefault="00896A4F">
            <w:pPr>
              <w:pStyle w:val="a6"/>
              <w:ind w:firstLine="0"/>
              <w:jc w:val="center"/>
              <w:rPr>
                <w:sz w:val="20"/>
                <w:szCs w:val="20"/>
              </w:rPr>
            </w:pPr>
            <w:r>
              <w:rPr>
                <w:sz w:val="20"/>
                <w:szCs w:val="20"/>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A65762" w:rsidRDefault="00896A4F">
            <w:pPr>
              <w:pStyle w:val="a6"/>
              <w:ind w:firstLine="0"/>
              <w:jc w:val="both"/>
              <w:rPr>
                <w:sz w:val="20"/>
                <w:szCs w:val="20"/>
              </w:rPr>
            </w:pPr>
            <w:r>
              <w:rPr>
                <w:sz w:val="20"/>
                <w:szCs w:val="20"/>
              </w:rPr>
              <w:t>Разъяснение причин отказа в предоставлении услуги</w:t>
            </w:r>
          </w:p>
        </w:tc>
      </w:tr>
      <w:tr w:rsidR="00A65762">
        <w:trPr>
          <w:trHeight w:hRule="exact" w:val="717"/>
          <w:jc w:val="center"/>
        </w:trPr>
        <w:tc>
          <w:tcPr>
            <w:tcW w:w="988" w:type="dxa"/>
            <w:tcBorders>
              <w:top w:val="single" w:sz="4" w:space="0" w:color="000000"/>
              <w:left w:val="single" w:sz="4" w:space="0" w:color="000000"/>
              <w:bottom w:val="single" w:sz="4" w:space="0" w:color="000000"/>
            </w:tcBorders>
            <w:shd w:val="clear" w:color="auto" w:fill="FFFFFF"/>
          </w:tcPr>
          <w:p w:rsidR="00A65762" w:rsidRDefault="00A65762">
            <w:pPr>
              <w:pStyle w:val="a6"/>
              <w:ind w:firstLine="0"/>
              <w:jc w:val="both"/>
              <w:rPr>
                <w:sz w:val="20"/>
                <w:szCs w:val="20"/>
              </w:rPr>
            </w:pPr>
          </w:p>
        </w:tc>
        <w:tc>
          <w:tcPr>
            <w:tcW w:w="6650" w:type="dxa"/>
            <w:tcBorders>
              <w:top w:val="single" w:sz="4" w:space="0" w:color="000000"/>
              <w:left w:val="single" w:sz="4" w:space="0" w:color="000000"/>
              <w:bottom w:val="single" w:sz="4" w:space="0" w:color="000000"/>
            </w:tcBorders>
            <w:shd w:val="clear" w:color="auto" w:fill="FFFFFF"/>
          </w:tcPr>
          <w:p w:rsidR="00A65762" w:rsidRDefault="00A65762">
            <w:pPr>
              <w:pStyle w:val="a6"/>
              <w:tabs>
                <w:tab w:val="left" w:pos="1022"/>
                <w:tab w:val="right" w:pos="4027"/>
              </w:tabs>
              <w:ind w:firstLine="0"/>
              <w:jc w:val="both"/>
              <w:rPr>
                <w:sz w:val="20"/>
                <w:szCs w:val="20"/>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A65762" w:rsidRDefault="00896A4F">
            <w:pPr>
              <w:pStyle w:val="a6"/>
              <w:ind w:firstLine="0"/>
              <w:rPr>
                <w:i/>
                <w:sz w:val="20"/>
                <w:szCs w:val="20"/>
              </w:rPr>
            </w:pPr>
            <w:r>
              <w:rPr>
                <w:i/>
                <w:sz w:val="20"/>
                <w:szCs w:val="20"/>
              </w:rPr>
              <w:t>Указываются основания такого вывода</w:t>
            </w:r>
          </w:p>
        </w:tc>
      </w:tr>
      <w:tr w:rsidR="00A65762">
        <w:trPr>
          <w:trHeight w:hRule="exact" w:val="735"/>
          <w:jc w:val="center"/>
        </w:trPr>
        <w:tc>
          <w:tcPr>
            <w:tcW w:w="988" w:type="dxa"/>
            <w:tcBorders>
              <w:top w:val="single" w:sz="4" w:space="0" w:color="000000"/>
              <w:left w:val="single" w:sz="4" w:space="0" w:color="000000"/>
            </w:tcBorders>
            <w:shd w:val="clear" w:color="auto" w:fill="FFFFFF"/>
          </w:tcPr>
          <w:p w:rsidR="00A65762" w:rsidRDefault="00A65762">
            <w:pPr>
              <w:pStyle w:val="a6"/>
              <w:ind w:firstLine="0"/>
              <w:rPr>
                <w:sz w:val="20"/>
                <w:szCs w:val="20"/>
              </w:rPr>
            </w:pPr>
          </w:p>
        </w:tc>
        <w:tc>
          <w:tcPr>
            <w:tcW w:w="6650" w:type="dxa"/>
            <w:tcBorders>
              <w:top w:val="single" w:sz="4" w:space="0" w:color="000000"/>
              <w:left w:val="single" w:sz="4" w:space="0" w:color="000000"/>
            </w:tcBorders>
            <w:shd w:val="clear" w:color="auto" w:fill="FFFFFF"/>
          </w:tcPr>
          <w:p w:rsidR="00A65762" w:rsidRDefault="00A65762">
            <w:pPr>
              <w:pStyle w:val="a6"/>
              <w:tabs>
                <w:tab w:val="left" w:pos="1469"/>
                <w:tab w:val="left" w:pos="2520"/>
              </w:tabs>
              <w:ind w:firstLine="0"/>
              <w:jc w:val="both"/>
              <w:rPr>
                <w:sz w:val="20"/>
                <w:szCs w:val="20"/>
              </w:rPr>
            </w:pPr>
          </w:p>
        </w:tc>
        <w:tc>
          <w:tcPr>
            <w:tcW w:w="2563" w:type="dxa"/>
            <w:tcBorders>
              <w:top w:val="single" w:sz="4" w:space="0" w:color="000000"/>
              <w:left w:val="single" w:sz="4" w:space="0" w:color="000000"/>
              <w:right w:val="single" w:sz="4" w:space="0" w:color="000000"/>
            </w:tcBorders>
            <w:shd w:val="clear" w:color="auto" w:fill="FFFFFF"/>
          </w:tcPr>
          <w:p w:rsidR="00A65762" w:rsidRDefault="00896A4F">
            <w:pPr>
              <w:pStyle w:val="a6"/>
              <w:ind w:firstLine="0"/>
              <w:rPr>
                <w:i/>
                <w:sz w:val="20"/>
                <w:szCs w:val="20"/>
              </w:rPr>
            </w:pPr>
            <w:r>
              <w:rPr>
                <w:i/>
                <w:sz w:val="20"/>
                <w:szCs w:val="20"/>
              </w:rPr>
              <w:t>Указываются основания такого вывода</w:t>
            </w:r>
          </w:p>
        </w:tc>
      </w:tr>
      <w:tr w:rsidR="00A65762">
        <w:trPr>
          <w:trHeight w:hRule="exact" w:val="690"/>
          <w:jc w:val="center"/>
        </w:trPr>
        <w:tc>
          <w:tcPr>
            <w:tcW w:w="988" w:type="dxa"/>
            <w:tcBorders>
              <w:top w:val="single" w:sz="4" w:space="0" w:color="000000"/>
              <w:left w:val="single" w:sz="4" w:space="0" w:color="000000"/>
            </w:tcBorders>
            <w:shd w:val="clear" w:color="auto" w:fill="FFFFFF"/>
          </w:tcPr>
          <w:p w:rsidR="00A65762" w:rsidRDefault="00A65762">
            <w:pPr>
              <w:pStyle w:val="a6"/>
              <w:ind w:firstLine="0"/>
              <w:rPr>
                <w:sz w:val="20"/>
                <w:szCs w:val="20"/>
              </w:rPr>
            </w:pPr>
          </w:p>
        </w:tc>
        <w:tc>
          <w:tcPr>
            <w:tcW w:w="6650" w:type="dxa"/>
            <w:tcBorders>
              <w:top w:val="single" w:sz="4" w:space="0" w:color="000000"/>
              <w:left w:val="single" w:sz="4" w:space="0" w:color="000000"/>
            </w:tcBorders>
            <w:shd w:val="clear" w:color="auto" w:fill="FFFFFF"/>
          </w:tcPr>
          <w:p w:rsidR="00A65762" w:rsidRDefault="00A65762">
            <w:pPr>
              <w:pStyle w:val="a6"/>
              <w:tabs>
                <w:tab w:val="left" w:pos="1022"/>
                <w:tab w:val="left" w:pos="2870"/>
              </w:tabs>
              <w:ind w:firstLine="0"/>
              <w:jc w:val="both"/>
              <w:rPr>
                <w:sz w:val="20"/>
                <w:szCs w:val="20"/>
              </w:rPr>
            </w:pPr>
          </w:p>
        </w:tc>
        <w:tc>
          <w:tcPr>
            <w:tcW w:w="2563" w:type="dxa"/>
            <w:tcBorders>
              <w:top w:val="single" w:sz="4" w:space="0" w:color="000000"/>
              <w:left w:val="single" w:sz="4" w:space="0" w:color="000000"/>
              <w:right w:val="single" w:sz="4" w:space="0" w:color="000000"/>
            </w:tcBorders>
            <w:shd w:val="clear" w:color="auto" w:fill="FFFFFF"/>
          </w:tcPr>
          <w:p w:rsidR="00A65762" w:rsidRDefault="00896A4F">
            <w:pPr>
              <w:pStyle w:val="a6"/>
              <w:ind w:firstLine="0"/>
              <w:rPr>
                <w:i/>
                <w:sz w:val="20"/>
                <w:szCs w:val="20"/>
              </w:rPr>
            </w:pPr>
            <w:r>
              <w:rPr>
                <w:i/>
                <w:sz w:val="20"/>
                <w:szCs w:val="20"/>
              </w:rPr>
              <w:t>Указываются основания такого вывода</w:t>
            </w:r>
          </w:p>
        </w:tc>
      </w:tr>
    </w:tbl>
    <w:p w:rsidR="00A65762" w:rsidRDefault="00A65762">
      <w:pPr>
        <w:rPr>
          <w:rFonts w:ascii="Times New Roman" w:hAnsi="Times New Roman" w:cs="Times New Roman"/>
          <w:sz w:val="20"/>
          <w:szCs w:val="20"/>
        </w:rPr>
      </w:pPr>
    </w:p>
    <w:p w:rsidR="00A65762" w:rsidRDefault="00896A4F">
      <w:pPr>
        <w:pStyle w:val="60"/>
        <w:spacing w:line="240" w:lineRule="auto"/>
        <w:ind w:firstLine="567"/>
        <w:jc w:val="both"/>
        <w:rPr>
          <w:sz w:val="24"/>
          <w:szCs w:val="24"/>
        </w:rPr>
      </w:pPr>
      <w:r>
        <w:rPr>
          <w:sz w:val="24"/>
          <w:szCs w:val="24"/>
        </w:rPr>
        <w:t>Дополнительно информируем: ____________________________________________________.</w:t>
      </w:r>
    </w:p>
    <w:p w:rsidR="00A65762" w:rsidRDefault="00896A4F">
      <w:pPr>
        <w:pStyle w:val="60"/>
        <w:spacing w:line="240" w:lineRule="auto"/>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A65762" w:rsidRDefault="00896A4F">
      <w:pPr>
        <w:pStyle w:val="60"/>
        <w:spacing w:line="240" w:lineRule="auto"/>
        <w:ind w:firstLine="567"/>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A65762" w:rsidRDefault="00A65762">
      <w:pPr>
        <w:pStyle w:val="60"/>
        <w:spacing w:line="240" w:lineRule="auto"/>
        <w:ind w:firstLine="567"/>
        <w:jc w:val="both"/>
        <w:rPr>
          <w:sz w:val="24"/>
          <w:szCs w:val="24"/>
        </w:rPr>
      </w:pPr>
    </w:p>
    <w:p w:rsidR="00A65762" w:rsidRDefault="00896A4F">
      <w:pPr>
        <w:pStyle w:val="12"/>
        <w:keepNext/>
        <w:keepLines/>
        <w:pBdr>
          <w:top w:val="single" w:sz="4" w:space="0" w:color="000000"/>
          <w:left w:val="single" w:sz="4" w:space="0" w:color="000000"/>
          <w:bottom w:val="single" w:sz="4" w:space="0" w:color="000000"/>
          <w:right w:val="single" w:sz="4" w:space="0" w:color="000000"/>
        </w:pBdr>
        <w:ind w:left="7230"/>
        <w:jc w:val="both"/>
        <w:rPr>
          <w:rFonts w:ascii="Times New Roman" w:hAnsi="Times New Roman" w:cs="Times New Roman"/>
          <w:sz w:val="24"/>
          <w:szCs w:val="24"/>
        </w:rPr>
      </w:pPr>
      <w:bookmarkStart w:id="171" w:name="bookmark313"/>
      <w:bookmarkStart w:id="172" w:name="bookmark312"/>
      <w:bookmarkStart w:id="173" w:name="bookmark314"/>
      <w:r>
        <w:rPr>
          <w:rFonts w:ascii="Times New Roman" w:hAnsi="Times New Roman" w:cs="Times New Roman"/>
          <w:sz w:val="24"/>
          <w:szCs w:val="24"/>
        </w:rPr>
        <w:t>Сведения о сертификате</w:t>
      </w:r>
      <w:bookmarkStart w:id="174" w:name="bookmark317"/>
      <w:bookmarkStart w:id="175" w:name="bookmark315"/>
      <w:bookmarkStart w:id="176" w:name="bookmark316"/>
      <w:bookmarkEnd w:id="171"/>
      <w:bookmarkEnd w:id="172"/>
      <w:bookmarkEnd w:id="173"/>
    </w:p>
    <w:bookmarkEnd w:id="174"/>
    <w:bookmarkEnd w:id="175"/>
    <w:bookmarkEnd w:id="176"/>
    <w:p w:rsidR="00A65762" w:rsidRDefault="00896A4F">
      <w:pPr>
        <w:pStyle w:val="12"/>
        <w:keepNext/>
        <w:keepLines/>
        <w:pBdr>
          <w:top w:val="single" w:sz="4" w:space="0" w:color="000000"/>
          <w:left w:val="single" w:sz="4" w:space="0" w:color="000000"/>
          <w:bottom w:val="single" w:sz="4" w:space="0" w:color="000000"/>
          <w:right w:val="single" w:sz="4" w:space="0" w:color="000000"/>
        </w:pBdr>
        <w:ind w:left="7230"/>
        <w:jc w:val="both"/>
        <w:rPr>
          <w:rFonts w:ascii="Times New Roman" w:hAnsi="Times New Roman" w:cs="Times New Roman"/>
          <w:sz w:val="24"/>
          <w:szCs w:val="24"/>
        </w:rPr>
        <w:sectPr w:rsidR="00A65762" w:rsidSect="00532C47">
          <w:headerReference w:type="default" r:id="rId16"/>
          <w:headerReference w:type="first" r:id="rId17"/>
          <w:pgSz w:w="11906" w:h="16838"/>
          <w:pgMar w:top="567" w:right="567" w:bottom="567" w:left="1134" w:header="0" w:footer="0" w:gutter="0"/>
          <w:cols w:space="720"/>
          <w:formProt w:val="0"/>
          <w:docGrid w:linePitch="360"/>
        </w:sectPr>
      </w:pPr>
      <w:r>
        <w:rPr>
          <w:rFonts w:ascii="Times New Roman" w:hAnsi="Times New Roman" w:cs="Times New Roman"/>
          <w:color w:val="221D2B"/>
          <w:sz w:val="24"/>
          <w:szCs w:val="24"/>
        </w:rPr>
        <w:t>электронной подписи</w:t>
      </w:r>
    </w:p>
    <w:p w:rsidR="00A65762" w:rsidRDefault="00896A4F">
      <w:pPr>
        <w:pStyle w:val="24"/>
        <w:spacing w:line="240" w:lineRule="auto"/>
        <w:ind w:left="6096"/>
        <w:jc w:val="both"/>
        <w:rPr>
          <w:i w:val="0"/>
          <w:sz w:val="24"/>
          <w:szCs w:val="24"/>
        </w:rPr>
      </w:pPr>
      <w:r>
        <w:rPr>
          <w:i w:val="0"/>
          <w:sz w:val="24"/>
          <w:szCs w:val="24"/>
        </w:rPr>
        <w:lastRenderedPageBreak/>
        <w:t>Приложение № 3</w:t>
      </w:r>
    </w:p>
    <w:p w:rsidR="0069187D" w:rsidRDefault="00896A4F" w:rsidP="0069187D">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sidR="0069187D">
        <w:rPr>
          <w:sz w:val="24"/>
          <w:szCs w:val="24"/>
        </w:rPr>
        <w:t>муниципального образования Войковское сельское поселение</w:t>
      </w:r>
    </w:p>
    <w:p w:rsidR="00A65762" w:rsidRDefault="00A65762">
      <w:pPr>
        <w:pStyle w:val="a8"/>
        <w:spacing w:line="240" w:lineRule="auto"/>
        <w:ind w:left="6096"/>
        <w:jc w:val="both"/>
        <w:rPr>
          <w:iCs/>
          <w:sz w:val="24"/>
          <w:szCs w:val="24"/>
        </w:rPr>
      </w:pPr>
    </w:p>
    <w:p w:rsidR="00A65762" w:rsidRDefault="00896A4F">
      <w:pPr>
        <w:pStyle w:val="20"/>
        <w:keepNext/>
        <w:keepLines/>
        <w:spacing w:after="0"/>
        <w:rPr>
          <w:sz w:val="24"/>
          <w:szCs w:val="24"/>
        </w:rPr>
      </w:pPr>
      <w:bookmarkStart w:id="177" w:name="bookmark318"/>
      <w:bookmarkStart w:id="178" w:name="bookmark319"/>
      <w:bookmarkStart w:id="179" w:name="bookmark320"/>
      <w:r>
        <w:rPr>
          <w:sz w:val="24"/>
          <w:szCs w:val="24"/>
        </w:rPr>
        <w:t>Форма заявления о предоставлении услуги</w:t>
      </w:r>
      <w:bookmarkEnd w:id="177"/>
      <w:bookmarkEnd w:id="178"/>
      <w:bookmarkEnd w:id="179"/>
    </w:p>
    <w:p w:rsidR="00A65762" w:rsidRDefault="00A65762">
      <w:pPr>
        <w:pStyle w:val="60"/>
        <w:spacing w:line="240" w:lineRule="auto"/>
        <w:ind w:left="5120" w:firstLine="0"/>
        <w:jc w:val="both"/>
        <w:rPr>
          <w:sz w:val="24"/>
          <w:szCs w:val="24"/>
        </w:rPr>
      </w:pPr>
    </w:p>
    <w:p w:rsidR="00A65762" w:rsidRDefault="00896A4F">
      <w:pPr>
        <w:pStyle w:val="60"/>
        <w:spacing w:line="240" w:lineRule="auto"/>
        <w:ind w:left="5120" w:firstLine="0"/>
        <w:jc w:val="both"/>
        <w:rPr>
          <w:sz w:val="24"/>
          <w:szCs w:val="24"/>
        </w:rPr>
      </w:pPr>
      <w:r>
        <w:rPr>
          <w:sz w:val="24"/>
          <w:szCs w:val="24"/>
        </w:rPr>
        <w:t>кому: ____________________________________________________________________________________</w:t>
      </w:r>
    </w:p>
    <w:p w:rsidR="00A65762" w:rsidRDefault="00896A4F">
      <w:pPr>
        <w:pStyle w:val="70"/>
        <w:spacing w:after="0"/>
        <w:ind w:left="5120" w:right="980"/>
        <w:jc w:val="both"/>
        <w:rPr>
          <w:sz w:val="20"/>
          <w:szCs w:val="20"/>
        </w:rPr>
      </w:pPr>
      <w:r>
        <w:rPr>
          <w:sz w:val="20"/>
          <w:szCs w:val="20"/>
        </w:rPr>
        <w:t>(наименование уполномоченного органа)</w:t>
      </w:r>
    </w:p>
    <w:p w:rsidR="00A65762" w:rsidRDefault="00896A4F">
      <w:pPr>
        <w:pStyle w:val="60"/>
        <w:spacing w:line="240" w:lineRule="auto"/>
        <w:ind w:left="5120" w:firstLine="0"/>
        <w:jc w:val="both"/>
        <w:rPr>
          <w:sz w:val="20"/>
          <w:szCs w:val="20"/>
        </w:rPr>
      </w:pPr>
      <w:r>
        <w:rPr>
          <w:sz w:val="24"/>
          <w:szCs w:val="24"/>
        </w:rPr>
        <w:t xml:space="preserve">от кого: ___________________________________ __________________________________________  </w:t>
      </w:r>
      <w:r>
        <w:rPr>
          <w:i/>
          <w:sz w:val="20"/>
          <w:szCs w:val="20"/>
        </w:rPr>
        <w:t>(полное наименование, ИНН, ОГРН юридического лица, ИП)</w:t>
      </w:r>
    </w:p>
    <w:p w:rsidR="00A65762" w:rsidRDefault="00896A4F">
      <w:pPr>
        <w:pStyle w:val="70"/>
        <w:spacing w:after="0"/>
        <w:ind w:left="5120" w:right="160"/>
        <w:jc w:val="both"/>
        <w:rPr>
          <w:sz w:val="20"/>
          <w:szCs w:val="20"/>
        </w:rPr>
      </w:pPr>
      <w:r>
        <w:rPr>
          <w:sz w:val="20"/>
          <w:szCs w:val="20"/>
        </w:rPr>
        <w:t>__________________________________________________________________________________________________</w:t>
      </w:r>
    </w:p>
    <w:p w:rsidR="00A65762" w:rsidRDefault="00896A4F">
      <w:pPr>
        <w:pStyle w:val="70"/>
        <w:spacing w:after="0"/>
        <w:ind w:left="5120" w:right="160"/>
        <w:jc w:val="both"/>
        <w:rPr>
          <w:sz w:val="20"/>
          <w:szCs w:val="20"/>
        </w:rPr>
      </w:pPr>
      <w:r>
        <w:rPr>
          <w:sz w:val="20"/>
          <w:szCs w:val="20"/>
        </w:rPr>
        <w:t>(контактный телефон, электронная почта, почтовый адрес)</w:t>
      </w:r>
    </w:p>
    <w:p w:rsidR="00A65762" w:rsidRDefault="00896A4F">
      <w:pPr>
        <w:pStyle w:val="70"/>
        <w:spacing w:after="0"/>
        <w:ind w:left="5120"/>
        <w:jc w:val="both"/>
        <w:rPr>
          <w:sz w:val="20"/>
          <w:szCs w:val="20"/>
        </w:rPr>
      </w:pPr>
      <w:r>
        <w:rPr>
          <w:sz w:val="20"/>
          <w:szCs w:val="20"/>
        </w:rPr>
        <w:t>______________________________________________________________________________________________________</w:t>
      </w:r>
    </w:p>
    <w:p w:rsidR="00A65762" w:rsidRDefault="00896A4F">
      <w:pPr>
        <w:pStyle w:val="70"/>
        <w:spacing w:after="0"/>
        <w:ind w:left="5120"/>
        <w:jc w:val="both"/>
        <w:rPr>
          <w:sz w:val="20"/>
          <w:szCs w:val="20"/>
        </w:rPr>
      </w:pPr>
      <w:r>
        <w:rPr>
          <w:sz w:val="20"/>
          <w:szCs w:val="20"/>
        </w:rPr>
        <w:t>(фамилия, имя, отчество (последнее - при наличии), данные</w:t>
      </w:r>
      <w:r>
        <w:rPr>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65762" w:rsidRDefault="00896A4F">
      <w:pPr>
        <w:pStyle w:val="70"/>
        <w:spacing w:after="0"/>
        <w:ind w:left="5120"/>
        <w:jc w:val="both"/>
        <w:rPr>
          <w:sz w:val="20"/>
          <w:szCs w:val="20"/>
        </w:rPr>
      </w:pPr>
      <w:r>
        <w:rPr>
          <w:sz w:val="20"/>
          <w:szCs w:val="20"/>
        </w:rPr>
        <w:t>___________________________________________________</w:t>
      </w:r>
    </w:p>
    <w:p w:rsidR="00A65762" w:rsidRDefault="00896A4F">
      <w:pPr>
        <w:pStyle w:val="70"/>
        <w:spacing w:after="0"/>
        <w:ind w:left="5120"/>
        <w:jc w:val="both"/>
        <w:rPr>
          <w:sz w:val="20"/>
          <w:szCs w:val="20"/>
        </w:rPr>
      </w:pPr>
      <w:r>
        <w:rPr>
          <w:sz w:val="20"/>
          <w:szCs w:val="20"/>
        </w:rPr>
        <w:t>(данные представителя заявителя)</w:t>
      </w:r>
    </w:p>
    <w:p w:rsidR="00A65762" w:rsidRDefault="00A65762">
      <w:pPr>
        <w:pStyle w:val="60"/>
        <w:spacing w:line="240" w:lineRule="auto"/>
        <w:ind w:left="3920" w:firstLine="0"/>
        <w:jc w:val="both"/>
        <w:rPr>
          <w:b/>
          <w:bCs/>
          <w:sz w:val="24"/>
          <w:szCs w:val="24"/>
        </w:rPr>
      </w:pPr>
    </w:p>
    <w:p w:rsidR="00A65762" w:rsidRDefault="00896A4F">
      <w:pPr>
        <w:pStyle w:val="60"/>
        <w:spacing w:line="240" w:lineRule="auto"/>
        <w:ind w:firstLine="567"/>
        <w:jc w:val="center"/>
        <w:rPr>
          <w:sz w:val="24"/>
          <w:szCs w:val="24"/>
        </w:rPr>
      </w:pPr>
      <w:r>
        <w:rPr>
          <w:b/>
          <w:bCs/>
          <w:sz w:val="24"/>
          <w:szCs w:val="24"/>
        </w:rPr>
        <w:t>Заявление</w:t>
      </w:r>
    </w:p>
    <w:p w:rsidR="00A65762" w:rsidRDefault="00896A4F">
      <w:pPr>
        <w:pStyle w:val="60"/>
        <w:spacing w:line="240" w:lineRule="auto"/>
        <w:ind w:firstLine="567"/>
        <w:jc w:val="center"/>
        <w:rPr>
          <w:sz w:val="24"/>
          <w:szCs w:val="24"/>
        </w:rPr>
      </w:pPr>
      <w:r>
        <w:rPr>
          <w:b/>
          <w:bCs/>
          <w:sz w:val="24"/>
          <w:szCs w:val="24"/>
        </w:rPr>
        <w:t>о предварительном согласовании предоставления земельного участка</w:t>
      </w:r>
    </w:p>
    <w:p w:rsidR="00A65762" w:rsidRDefault="00896A4F">
      <w:pPr>
        <w:pStyle w:val="60"/>
        <w:spacing w:line="240" w:lineRule="auto"/>
        <w:ind w:firstLine="567"/>
        <w:jc w:val="both"/>
        <w:rPr>
          <w:sz w:val="24"/>
          <w:szCs w:val="24"/>
        </w:rPr>
      </w:pPr>
      <w:r>
        <w:rPr>
          <w:sz w:val="24"/>
          <w:szCs w:val="24"/>
        </w:rPr>
        <w:t>Прошу принять решение о предварительном согласовании предоставлении земельного участка с кадастровым номером ______________________________________________________________</w:t>
      </w:r>
      <w:r>
        <w:rPr>
          <w:rStyle w:val="af1"/>
          <w:sz w:val="24"/>
          <w:szCs w:val="24"/>
        </w:rPr>
        <w:footnoteReference w:id="18"/>
      </w:r>
      <w:r>
        <w:rPr>
          <w:sz w:val="24"/>
          <w:szCs w:val="24"/>
        </w:rPr>
        <w:t>.</w:t>
      </w:r>
    </w:p>
    <w:p w:rsidR="00A65762" w:rsidRDefault="00896A4F">
      <w:pPr>
        <w:pStyle w:val="60"/>
        <w:spacing w:line="240" w:lineRule="auto"/>
        <w:ind w:firstLine="567"/>
        <w:jc w:val="both"/>
        <w:rPr>
          <w:sz w:val="24"/>
          <w:szCs w:val="24"/>
        </w:rPr>
      </w:pPr>
      <w:r>
        <w:rPr>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утвержденным/схемой расположения земельного участка на кадастровом плане территории, приложенной к настоящему заявлению ______________________</w:t>
      </w:r>
      <w:r>
        <w:rPr>
          <w:rStyle w:val="af1"/>
          <w:sz w:val="24"/>
          <w:szCs w:val="24"/>
        </w:rPr>
        <w:footnoteReference w:id="19"/>
      </w:r>
      <w:r>
        <w:rPr>
          <w:sz w:val="24"/>
          <w:szCs w:val="24"/>
        </w:rPr>
        <w:t>.</w:t>
      </w:r>
    </w:p>
    <w:p w:rsidR="00A65762" w:rsidRDefault="00896A4F">
      <w:pPr>
        <w:pStyle w:val="60"/>
        <w:spacing w:line="240" w:lineRule="auto"/>
        <w:ind w:firstLine="567"/>
        <w:jc w:val="both"/>
        <w:rPr>
          <w:sz w:val="24"/>
          <w:szCs w:val="24"/>
        </w:rPr>
      </w:pPr>
      <w:r>
        <w:rPr>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_________________________________</w:t>
      </w:r>
      <w:r>
        <w:rPr>
          <w:rStyle w:val="af1"/>
          <w:sz w:val="24"/>
          <w:szCs w:val="24"/>
        </w:rPr>
        <w:footnoteReference w:id="20"/>
      </w:r>
      <w:r>
        <w:rPr>
          <w:sz w:val="24"/>
          <w:szCs w:val="24"/>
        </w:rPr>
        <w:t xml:space="preserve">. </w:t>
      </w:r>
    </w:p>
    <w:p w:rsidR="00A65762" w:rsidRDefault="00896A4F">
      <w:pPr>
        <w:pStyle w:val="60"/>
        <w:spacing w:line="240" w:lineRule="auto"/>
        <w:ind w:firstLine="567"/>
        <w:jc w:val="both"/>
        <w:rPr>
          <w:sz w:val="24"/>
          <w:szCs w:val="24"/>
        </w:rPr>
      </w:pPr>
      <w:r>
        <w:rPr>
          <w:sz w:val="24"/>
          <w:szCs w:val="24"/>
        </w:rPr>
        <w:t>Основание предоставления земельного участка: ____________________________________</w:t>
      </w:r>
      <w:r>
        <w:rPr>
          <w:rStyle w:val="af1"/>
          <w:sz w:val="24"/>
          <w:szCs w:val="24"/>
        </w:rPr>
        <w:footnoteReference w:id="21"/>
      </w:r>
      <w:r>
        <w:rPr>
          <w:sz w:val="24"/>
          <w:szCs w:val="24"/>
        </w:rPr>
        <w:t xml:space="preserve">. </w:t>
      </w:r>
      <w:r>
        <w:rPr>
          <w:sz w:val="24"/>
          <w:szCs w:val="24"/>
        </w:rPr>
        <w:lastRenderedPageBreak/>
        <w:t xml:space="preserve">Цель использования земельного участка__________________________________________________. 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w:t>
      </w:r>
      <w:r>
        <w:rPr>
          <w:i/>
          <w:sz w:val="24"/>
          <w:szCs w:val="24"/>
        </w:rPr>
        <w:t>(нужное подчеркнуть)</w:t>
      </w:r>
      <w:r>
        <w:rPr>
          <w:sz w:val="24"/>
          <w:szCs w:val="24"/>
        </w:rPr>
        <w:t>.</w:t>
      </w:r>
    </w:p>
    <w:p w:rsidR="00A65762" w:rsidRDefault="00896A4F">
      <w:pPr>
        <w:pStyle w:val="60"/>
        <w:spacing w:line="240" w:lineRule="auto"/>
        <w:ind w:firstLine="567"/>
        <w:jc w:val="both"/>
        <w:rPr>
          <w:sz w:val="24"/>
          <w:szCs w:val="24"/>
        </w:rPr>
      </w:pPr>
      <w:r>
        <w:rPr>
          <w:sz w:val="24"/>
          <w:szCs w:val="24"/>
        </w:rPr>
        <w:t>Реквизиты решения об изъятии земельного участка для государственных или муниципальных нужд ___________________________________________</w:t>
      </w:r>
      <w:r>
        <w:rPr>
          <w:rStyle w:val="af1"/>
          <w:sz w:val="24"/>
          <w:szCs w:val="24"/>
        </w:rPr>
        <w:footnoteReference w:id="22"/>
      </w:r>
      <w:r>
        <w:rPr>
          <w:sz w:val="24"/>
          <w:szCs w:val="24"/>
        </w:rPr>
        <w:t>.</w:t>
      </w:r>
    </w:p>
    <w:p w:rsidR="00A65762" w:rsidRDefault="00896A4F">
      <w:pPr>
        <w:pStyle w:val="60"/>
        <w:spacing w:line="240" w:lineRule="auto"/>
        <w:ind w:firstLine="567"/>
        <w:jc w:val="both"/>
        <w:rPr>
          <w:sz w:val="24"/>
          <w:szCs w:val="24"/>
        </w:rPr>
      </w:pPr>
      <w:r>
        <w:rPr>
          <w:sz w:val="24"/>
          <w:szCs w:val="24"/>
        </w:rPr>
        <w:t>Реквизиты решения об утверждении документа территориального планирования и (или) проекта планировки территории ______________________________________________________</w:t>
      </w:r>
      <w:r>
        <w:rPr>
          <w:rStyle w:val="af1"/>
          <w:sz w:val="24"/>
          <w:szCs w:val="24"/>
        </w:rPr>
        <w:footnoteReference w:id="23"/>
      </w:r>
      <w:r>
        <w:rPr>
          <w:sz w:val="24"/>
          <w:szCs w:val="24"/>
        </w:rPr>
        <w:t>.</w:t>
      </w:r>
    </w:p>
    <w:p w:rsidR="00A65762" w:rsidRDefault="00A65762">
      <w:pPr>
        <w:pStyle w:val="60"/>
        <w:spacing w:line="240" w:lineRule="auto"/>
        <w:ind w:firstLine="0"/>
        <w:jc w:val="both"/>
        <w:rPr>
          <w:sz w:val="24"/>
          <w:szCs w:val="24"/>
        </w:rPr>
      </w:pPr>
    </w:p>
    <w:p w:rsidR="00A65762" w:rsidRDefault="00896A4F">
      <w:pPr>
        <w:pStyle w:val="60"/>
        <w:spacing w:line="240" w:lineRule="auto"/>
        <w:ind w:firstLine="0"/>
        <w:jc w:val="both"/>
        <w:rPr>
          <w:sz w:val="24"/>
          <w:szCs w:val="24"/>
        </w:rPr>
      </w:pPr>
      <w:r>
        <w:rPr>
          <w:sz w:val="24"/>
          <w:szCs w:val="24"/>
        </w:rPr>
        <w:t>Приложение:</w:t>
      </w:r>
    </w:p>
    <w:p w:rsidR="00A65762" w:rsidRDefault="00A65762">
      <w:pPr>
        <w:pStyle w:val="a8"/>
        <w:spacing w:line="240" w:lineRule="auto"/>
        <w:jc w:val="both"/>
        <w:rPr>
          <w:sz w:val="24"/>
          <w:szCs w:val="24"/>
        </w:rPr>
      </w:pPr>
    </w:p>
    <w:p w:rsidR="00A65762" w:rsidRDefault="00896A4F">
      <w:pPr>
        <w:pStyle w:val="a8"/>
        <w:spacing w:line="240" w:lineRule="auto"/>
        <w:jc w:val="both"/>
        <w:rPr>
          <w:sz w:val="24"/>
          <w:szCs w:val="24"/>
        </w:rPr>
      </w:pPr>
      <w:r>
        <w:rPr>
          <w:sz w:val="24"/>
          <w:szCs w:val="24"/>
        </w:rPr>
        <w:t>Результат предоставления услуги прошу:</w:t>
      </w:r>
    </w:p>
    <w:tbl>
      <w:tblPr>
        <w:tblW w:w="9653" w:type="dxa"/>
        <w:jc w:val="center"/>
        <w:tblLayout w:type="fixed"/>
        <w:tblCellMar>
          <w:left w:w="10" w:type="dxa"/>
          <w:right w:w="10" w:type="dxa"/>
        </w:tblCellMar>
        <w:tblLook w:val="0000"/>
      </w:tblPr>
      <w:tblGrid>
        <w:gridCol w:w="8794"/>
        <w:gridCol w:w="859"/>
      </w:tblGrid>
      <w:tr w:rsidR="00A65762">
        <w:trPr>
          <w:trHeight w:hRule="exact" w:val="706"/>
          <w:jc w:val="center"/>
        </w:trPr>
        <w:tc>
          <w:tcPr>
            <w:tcW w:w="8793" w:type="dxa"/>
            <w:tcBorders>
              <w:top w:val="single" w:sz="4" w:space="0" w:color="000000"/>
              <w:left w:val="single" w:sz="4" w:space="0" w:color="000000"/>
            </w:tcBorders>
            <w:shd w:val="clear" w:color="auto" w:fill="FFFFFF"/>
            <w:vAlign w:val="center"/>
          </w:tcPr>
          <w:p w:rsidR="00A65762" w:rsidRDefault="00896A4F">
            <w:pPr>
              <w:pStyle w:val="a6"/>
              <w:ind w:firstLine="0"/>
              <w:rPr>
                <w:sz w:val="24"/>
                <w:szCs w:val="24"/>
              </w:rPr>
            </w:pPr>
            <w:r>
              <w:rPr>
                <w:sz w:val="24"/>
                <w:szCs w:val="24"/>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rsidR="00A65762" w:rsidRDefault="00A65762">
            <w:pPr>
              <w:rPr>
                <w:rFonts w:ascii="Times New Roman" w:hAnsi="Times New Roman" w:cs="Times New Roman"/>
              </w:rPr>
            </w:pPr>
          </w:p>
        </w:tc>
      </w:tr>
      <w:tr w:rsidR="00A65762">
        <w:trPr>
          <w:trHeight w:hRule="exact" w:val="794"/>
          <w:jc w:val="center"/>
        </w:trPr>
        <w:tc>
          <w:tcPr>
            <w:tcW w:w="8793" w:type="dxa"/>
            <w:tcBorders>
              <w:top w:val="single" w:sz="4" w:space="0" w:color="000000"/>
              <w:left w:val="single" w:sz="4" w:space="0" w:color="000000"/>
            </w:tcBorders>
            <w:shd w:val="clear" w:color="auto" w:fill="FFFFFF"/>
          </w:tcPr>
          <w:p w:rsidR="00A65762" w:rsidRDefault="00896A4F">
            <w:pPr>
              <w:pStyle w:val="a6"/>
              <w:tabs>
                <w:tab w:val="left" w:leader="underscore" w:pos="8405"/>
              </w:tabs>
              <w:ind w:firstLine="0"/>
              <w:rPr>
                <w:sz w:val="24"/>
                <w:szCs w:val="24"/>
              </w:rPr>
            </w:pPr>
            <w:r>
              <w:rPr>
                <w:sz w:val="24"/>
                <w:szCs w:val="24"/>
              </w:rPr>
              <w:t>Выдать на бумажном носителе при личном обращении в уполномоченном органе местного самоуправления либо в МФЦ, расположенном по адресу:</w:t>
            </w:r>
          </w:p>
        </w:tc>
        <w:tc>
          <w:tcPr>
            <w:tcW w:w="859" w:type="dxa"/>
            <w:tcBorders>
              <w:top w:val="single" w:sz="4" w:space="0" w:color="000000"/>
              <w:left w:val="single" w:sz="4" w:space="0" w:color="000000"/>
              <w:right w:val="single" w:sz="4" w:space="0" w:color="000000"/>
            </w:tcBorders>
            <w:shd w:val="clear" w:color="auto" w:fill="FFFFFF"/>
          </w:tcPr>
          <w:p w:rsidR="00A65762" w:rsidRDefault="00A65762">
            <w:pPr>
              <w:rPr>
                <w:rFonts w:ascii="Times New Roman" w:hAnsi="Times New Roman" w:cs="Times New Roman"/>
              </w:rPr>
            </w:pPr>
          </w:p>
        </w:tc>
      </w:tr>
      <w:tr w:rsidR="00A65762">
        <w:trPr>
          <w:trHeight w:hRule="exact" w:val="682"/>
          <w:jc w:val="center"/>
        </w:trPr>
        <w:tc>
          <w:tcPr>
            <w:tcW w:w="8793" w:type="dxa"/>
            <w:tcBorders>
              <w:top w:val="single" w:sz="4" w:space="0" w:color="000000"/>
              <w:left w:val="single" w:sz="4" w:space="0" w:color="000000"/>
            </w:tcBorders>
            <w:shd w:val="clear" w:color="auto" w:fill="FFFFFF"/>
          </w:tcPr>
          <w:p w:rsidR="00A65762" w:rsidRDefault="00896A4F">
            <w:pPr>
              <w:pStyle w:val="a6"/>
              <w:tabs>
                <w:tab w:val="left" w:pos="1627"/>
                <w:tab w:val="left" w:pos="2390"/>
                <w:tab w:val="left" w:pos="4042"/>
                <w:tab w:val="left" w:pos="5539"/>
                <w:tab w:val="left" w:pos="6298"/>
                <w:tab w:val="left" w:pos="7886"/>
              </w:tabs>
              <w:ind w:firstLine="0"/>
              <w:rPr>
                <w:sz w:val="24"/>
                <w:szCs w:val="24"/>
              </w:rPr>
            </w:pPr>
            <w:r>
              <w:rPr>
                <w:sz w:val="24"/>
                <w:szCs w:val="24"/>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rsidR="00A65762" w:rsidRDefault="00A65762">
            <w:pPr>
              <w:rPr>
                <w:rFonts w:ascii="Times New Roman" w:hAnsi="Times New Roman" w:cs="Times New Roman"/>
              </w:rPr>
            </w:pPr>
          </w:p>
        </w:tc>
      </w:tr>
      <w:tr w:rsidR="00A65762">
        <w:trPr>
          <w:trHeight w:hRule="exact" w:val="552"/>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65762" w:rsidRDefault="00896A4F">
            <w:pPr>
              <w:pStyle w:val="a6"/>
              <w:ind w:firstLine="0"/>
              <w:jc w:val="center"/>
              <w:rPr>
                <w:sz w:val="24"/>
                <w:szCs w:val="24"/>
              </w:rPr>
            </w:pPr>
            <w:r>
              <w:rPr>
                <w:i/>
                <w:iCs/>
                <w:sz w:val="24"/>
                <w:szCs w:val="24"/>
              </w:rPr>
              <w:t>Указывается один из перечисленных способов</w:t>
            </w:r>
          </w:p>
        </w:tc>
      </w:tr>
    </w:tbl>
    <w:p w:rsidR="00A65762" w:rsidRDefault="00A65762">
      <w:pPr>
        <w:rPr>
          <w:rFonts w:ascii="Times New Roman" w:hAnsi="Times New Roman" w:cs="Times New Roman"/>
        </w:rPr>
      </w:pPr>
    </w:p>
    <w:p w:rsidR="00A65762" w:rsidRDefault="00896A4F">
      <w:pPr>
        <w:pStyle w:val="60"/>
        <w:tabs>
          <w:tab w:val="left" w:pos="6759"/>
        </w:tabs>
        <w:spacing w:line="240" w:lineRule="auto"/>
        <w:ind w:left="3686" w:firstLine="0"/>
        <w:rPr>
          <w:sz w:val="24"/>
          <w:szCs w:val="24"/>
        </w:rPr>
      </w:pPr>
      <w:r>
        <w:rPr>
          <w:sz w:val="24"/>
          <w:szCs w:val="24"/>
        </w:rPr>
        <w:t>__________________</w:t>
      </w:r>
      <w:r>
        <w:rPr>
          <w:sz w:val="24"/>
          <w:szCs w:val="24"/>
        </w:rPr>
        <w:tab/>
        <w:t>__________________________</w:t>
      </w:r>
    </w:p>
    <w:p w:rsidR="00A65762" w:rsidRDefault="00896A4F">
      <w:pPr>
        <w:pStyle w:val="60"/>
        <w:tabs>
          <w:tab w:val="left" w:pos="6759"/>
        </w:tabs>
        <w:spacing w:line="240" w:lineRule="auto"/>
        <w:ind w:left="4340" w:firstLine="0"/>
        <w:rPr>
          <w:sz w:val="24"/>
          <w:szCs w:val="24"/>
        </w:rPr>
      </w:pPr>
      <w:r>
        <w:rPr>
          <w:sz w:val="24"/>
          <w:szCs w:val="24"/>
        </w:rPr>
        <w:t>(подпись)</w:t>
      </w:r>
      <w:r>
        <w:rPr>
          <w:sz w:val="24"/>
          <w:szCs w:val="24"/>
        </w:rPr>
        <w:tab/>
        <w:t>(фамилия, имя, отчество</w:t>
      </w:r>
    </w:p>
    <w:p w:rsidR="00A65762" w:rsidRDefault="00896A4F">
      <w:pPr>
        <w:pStyle w:val="60"/>
        <w:spacing w:line="240" w:lineRule="auto"/>
        <w:ind w:firstLine="6680"/>
        <w:rPr>
          <w:sz w:val="24"/>
          <w:szCs w:val="24"/>
        </w:rPr>
      </w:pPr>
      <w:r>
        <w:rPr>
          <w:sz w:val="24"/>
          <w:szCs w:val="24"/>
        </w:rPr>
        <w:t xml:space="preserve">(последнее - при наличии) </w:t>
      </w:r>
    </w:p>
    <w:p w:rsidR="00A65762" w:rsidRDefault="00896A4F">
      <w:pPr>
        <w:rPr>
          <w:rFonts w:ascii="Times New Roman" w:eastAsia="Times New Roman" w:hAnsi="Times New Roman" w:cs="Times New Roman"/>
        </w:rPr>
      </w:pPr>
      <w:r>
        <w:rPr>
          <w:rFonts w:ascii="Times New Roman" w:hAnsi="Times New Roman" w:cs="Times New Roman"/>
        </w:rPr>
        <w:t>Дата</w:t>
      </w:r>
      <w:r>
        <w:br w:type="page"/>
      </w:r>
    </w:p>
    <w:p w:rsidR="00A65762" w:rsidRDefault="00896A4F">
      <w:pPr>
        <w:pStyle w:val="24"/>
        <w:spacing w:line="240" w:lineRule="auto"/>
        <w:ind w:left="6096"/>
        <w:jc w:val="both"/>
        <w:rPr>
          <w:i w:val="0"/>
          <w:sz w:val="24"/>
          <w:szCs w:val="24"/>
        </w:rPr>
      </w:pPr>
      <w:r>
        <w:rPr>
          <w:i w:val="0"/>
          <w:sz w:val="24"/>
          <w:szCs w:val="24"/>
        </w:rPr>
        <w:lastRenderedPageBreak/>
        <w:t>Приложение № 4</w:t>
      </w:r>
    </w:p>
    <w:p w:rsidR="0069187D" w:rsidRDefault="00896A4F" w:rsidP="0069187D">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sidR="0069187D">
        <w:rPr>
          <w:sz w:val="24"/>
          <w:szCs w:val="24"/>
        </w:rPr>
        <w:t>муниципального образования Войковское сельское поселение</w:t>
      </w:r>
    </w:p>
    <w:p w:rsidR="0069187D" w:rsidRDefault="0069187D">
      <w:pPr>
        <w:pStyle w:val="a8"/>
        <w:spacing w:line="240" w:lineRule="auto"/>
        <w:ind w:left="6096"/>
        <w:jc w:val="both"/>
        <w:rPr>
          <w:i/>
          <w:iCs/>
          <w:sz w:val="24"/>
          <w:szCs w:val="24"/>
        </w:rPr>
      </w:pPr>
    </w:p>
    <w:p w:rsidR="00A65762" w:rsidRDefault="00A65762">
      <w:pPr>
        <w:pStyle w:val="a8"/>
        <w:spacing w:line="240" w:lineRule="auto"/>
        <w:ind w:left="6096"/>
        <w:jc w:val="both"/>
        <w:rPr>
          <w:i/>
          <w:iCs/>
          <w:sz w:val="24"/>
          <w:szCs w:val="24"/>
        </w:rPr>
      </w:pPr>
    </w:p>
    <w:p w:rsidR="00A65762" w:rsidRDefault="00896A4F">
      <w:pPr>
        <w:pStyle w:val="20"/>
        <w:keepNext/>
        <w:keepLines/>
        <w:spacing w:after="0"/>
        <w:rPr>
          <w:sz w:val="24"/>
          <w:szCs w:val="24"/>
        </w:rPr>
      </w:pPr>
      <w:bookmarkStart w:id="180" w:name="bookmark321"/>
      <w:bookmarkStart w:id="181" w:name="bookmark322"/>
      <w:bookmarkStart w:id="182" w:name="bookmark323"/>
      <w:r>
        <w:rPr>
          <w:sz w:val="24"/>
          <w:szCs w:val="24"/>
        </w:rPr>
        <w:t>Форма решения об отказе в приеме документов</w:t>
      </w:r>
      <w:bookmarkEnd w:id="180"/>
      <w:bookmarkEnd w:id="181"/>
      <w:bookmarkEnd w:id="182"/>
    </w:p>
    <w:p w:rsidR="00A65762" w:rsidRDefault="00A65762">
      <w:pPr>
        <w:pStyle w:val="20"/>
        <w:keepNext/>
        <w:keepLines/>
        <w:spacing w:after="0"/>
        <w:rPr>
          <w:sz w:val="24"/>
          <w:szCs w:val="24"/>
        </w:rPr>
      </w:pPr>
    </w:p>
    <w:p w:rsidR="00A65762" w:rsidRDefault="00896A4F">
      <w:pPr>
        <w:pStyle w:val="70"/>
        <w:pBdr>
          <w:top w:val="single" w:sz="4" w:space="0" w:color="000000"/>
        </w:pBdr>
        <w:spacing w:after="0"/>
        <w:rPr>
          <w:sz w:val="20"/>
          <w:szCs w:val="20"/>
        </w:rPr>
      </w:pPr>
      <w:r>
        <w:rPr>
          <w:sz w:val="20"/>
          <w:szCs w:val="20"/>
        </w:rPr>
        <w:t>(наименование уполномоченного органа местного самоуправления)</w:t>
      </w:r>
    </w:p>
    <w:p w:rsidR="00A65762" w:rsidRDefault="00A65762">
      <w:pPr>
        <w:pStyle w:val="60"/>
        <w:tabs>
          <w:tab w:val="left" w:leader="underscore" w:pos="3437"/>
        </w:tabs>
        <w:spacing w:line="240" w:lineRule="auto"/>
        <w:ind w:firstLine="0"/>
        <w:jc w:val="right"/>
        <w:rPr>
          <w:sz w:val="24"/>
          <w:szCs w:val="24"/>
        </w:rPr>
      </w:pPr>
    </w:p>
    <w:p w:rsidR="00A65762" w:rsidRDefault="00896A4F">
      <w:pPr>
        <w:pStyle w:val="60"/>
        <w:tabs>
          <w:tab w:val="left" w:leader="underscore" w:pos="3437"/>
        </w:tabs>
        <w:spacing w:line="240" w:lineRule="auto"/>
        <w:ind w:firstLine="0"/>
        <w:jc w:val="right"/>
        <w:rPr>
          <w:sz w:val="24"/>
          <w:szCs w:val="24"/>
        </w:rPr>
      </w:pPr>
      <w:r>
        <w:rPr>
          <w:sz w:val="24"/>
          <w:szCs w:val="24"/>
        </w:rPr>
        <w:t>Кому:</w:t>
      </w:r>
      <w:r>
        <w:rPr>
          <w:sz w:val="24"/>
          <w:szCs w:val="24"/>
        </w:rPr>
        <w:tab/>
      </w:r>
    </w:p>
    <w:p w:rsidR="00A65762" w:rsidRDefault="00A65762">
      <w:pPr>
        <w:pStyle w:val="60"/>
        <w:spacing w:line="240" w:lineRule="auto"/>
        <w:ind w:firstLine="0"/>
        <w:jc w:val="center"/>
        <w:rPr>
          <w:b/>
          <w:sz w:val="24"/>
          <w:szCs w:val="24"/>
        </w:rPr>
      </w:pPr>
    </w:p>
    <w:p w:rsidR="00A65762" w:rsidRDefault="00896A4F">
      <w:pPr>
        <w:pStyle w:val="60"/>
        <w:spacing w:line="240" w:lineRule="auto"/>
        <w:ind w:firstLine="0"/>
        <w:jc w:val="center"/>
        <w:rPr>
          <w:b/>
          <w:sz w:val="24"/>
          <w:szCs w:val="24"/>
        </w:rPr>
      </w:pPr>
      <w:r>
        <w:rPr>
          <w:b/>
          <w:sz w:val="24"/>
          <w:szCs w:val="24"/>
        </w:rPr>
        <w:t>РЕШЕНИЕ</w:t>
      </w:r>
    </w:p>
    <w:p w:rsidR="00A65762" w:rsidRDefault="00896A4F">
      <w:pPr>
        <w:pStyle w:val="60"/>
        <w:spacing w:line="240" w:lineRule="auto"/>
        <w:ind w:firstLine="0"/>
        <w:jc w:val="center"/>
        <w:rPr>
          <w:sz w:val="24"/>
          <w:szCs w:val="24"/>
        </w:rPr>
      </w:pPr>
      <w:r>
        <w:rPr>
          <w:b/>
          <w:sz w:val="24"/>
          <w:szCs w:val="24"/>
        </w:rPr>
        <w:t>Об отказе в приеме документов, необходимых для предоставления услуги</w:t>
      </w:r>
      <w:r>
        <w:rPr>
          <w:b/>
          <w:sz w:val="24"/>
          <w:szCs w:val="24"/>
        </w:rPr>
        <w:br/>
      </w:r>
      <w:r>
        <w:rPr>
          <w:sz w:val="24"/>
          <w:szCs w:val="24"/>
        </w:rPr>
        <w:t>№ ________________ от ____________________</w:t>
      </w:r>
    </w:p>
    <w:p w:rsidR="00A65762" w:rsidRDefault="00A65762">
      <w:pPr>
        <w:pStyle w:val="60"/>
        <w:spacing w:line="240" w:lineRule="auto"/>
        <w:ind w:firstLine="0"/>
        <w:jc w:val="center"/>
        <w:rPr>
          <w:sz w:val="24"/>
          <w:szCs w:val="24"/>
        </w:rPr>
      </w:pPr>
    </w:p>
    <w:p w:rsidR="00A65762" w:rsidRDefault="00896A4F">
      <w:pPr>
        <w:pStyle w:val="60"/>
        <w:spacing w:line="240" w:lineRule="auto"/>
        <w:ind w:firstLine="700"/>
        <w:jc w:val="both"/>
        <w:rPr>
          <w:sz w:val="24"/>
          <w:szCs w:val="24"/>
        </w:rPr>
      </w:pPr>
      <w:r>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65762" w:rsidRDefault="00A65762">
      <w:pPr>
        <w:pStyle w:val="60"/>
        <w:spacing w:line="240" w:lineRule="auto"/>
        <w:ind w:firstLine="700"/>
        <w:jc w:val="both"/>
        <w:rPr>
          <w:sz w:val="24"/>
          <w:szCs w:val="24"/>
        </w:rPr>
      </w:pPr>
    </w:p>
    <w:tbl>
      <w:tblPr>
        <w:tblW w:w="10060" w:type="dxa"/>
        <w:jc w:val="center"/>
        <w:tblLayout w:type="fixed"/>
        <w:tblCellMar>
          <w:left w:w="10" w:type="dxa"/>
          <w:right w:w="10" w:type="dxa"/>
        </w:tblCellMar>
        <w:tblLook w:val="0000"/>
      </w:tblPr>
      <w:tblGrid>
        <w:gridCol w:w="968"/>
        <w:gridCol w:w="5406"/>
        <w:gridCol w:w="3686"/>
      </w:tblGrid>
      <w:tr w:rsidR="00A65762">
        <w:trPr>
          <w:trHeight w:hRule="exact" w:val="937"/>
          <w:jc w:val="center"/>
        </w:trPr>
        <w:tc>
          <w:tcPr>
            <w:tcW w:w="968" w:type="dxa"/>
            <w:tcBorders>
              <w:top w:val="single" w:sz="4" w:space="0" w:color="000000"/>
              <w:left w:val="single" w:sz="4" w:space="0" w:color="000000"/>
            </w:tcBorders>
            <w:shd w:val="clear" w:color="auto" w:fill="FFFFFF"/>
          </w:tcPr>
          <w:p w:rsidR="00A65762" w:rsidRDefault="00896A4F">
            <w:pPr>
              <w:pStyle w:val="a6"/>
              <w:ind w:firstLine="0"/>
              <w:rPr>
                <w:sz w:val="20"/>
                <w:szCs w:val="24"/>
              </w:rPr>
            </w:pPr>
            <w:r>
              <w:rPr>
                <w:sz w:val="20"/>
                <w:szCs w:val="24"/>
              </w:rPr>
              <w:t>№ пункта админ. регламента</w:t>
            </w:r>
          </w:p>
        </w:tc>
        <w:tc>
          <w:tcPr>
            <w:tcW w:w="5406" w:type="dxa"/>
            <w:tcBorders>
              <w:top w:val="single" w:sz="4" w:space="0" w:color="000000"/>
              <w:left w:val="single" w:sz="4" w:space="0" w:color="000000"/>
            </w:tcBorders>
            <w:shd w:val="clear" w:color="auto" w:fill="FFFFFF"/>
          </w:tcPr>
          <w:p w:rsidR="00A65762" w:rsidRDefault="00896A4F">
            <w:pPr>
              <w:pStyle w:val="a6"/>
              <w:ind w:firstLine="0"/>
              <w:rPr>
                <w:sz w:val="20"/>
                <w:szCs w:val="24"/>
              </w:rPr>
            </w:pPr>
            <w:r>
              <w:rPr>
                <w:sz w:val="20"/>
                <w:szCs w:val="24"/>
              </w:rPr>
              <w:t>Наименование основания для отказа в соответствии с единым стандартом</w:t>
            </w:r>
          </w:p>
        </w:tc>
        <w:tc>
          <w:tcPr>
            <w:tcW w:w="3686" w:type="dxa"/>
            <w:tcBorders>
              <w:top w:val="single" w:sz="4" w:space="0" w:color="000000"/>
              <w:left w:val="single" w:sz="4" w:space="0" w:color="000000"/>
              <w:right w:val="single" w:sz="4" w:space="0" w:color="000000"/>
            </w:tcBorders>
            <w:shd w:val="clear" w:color="auto" w:fill="FFFFFF"/>
          </w:tcPr>
          <w:p w:rsidR="00A65762" w:rsidRDefault="00896A4F">
            <w:pPr>
              <w:pStyle w:val="a6"/>
              <w:ind w:firstLine="0"/>
              <w:rPr>
                <w:sz w:val="20"/>
                <w:szCs w:val="24"/>
              </w:rPr>
            </w:pPr>
            <w:r>
              <w:rPr>
                <w:sz w:val="20"/>
                <w:szCs w:val="24"/>
              </w:rPr>
              <w:t>Разъяснение причин отказа в предоставлении услуги</w:t>
            </w:r>
          </w:p>
        </w:tc>
      </w:tr>
      <w:tr w:rsidR="00A65762">
        <w:trPr>
          <w:trHeight w:hRule="exact" w:val="710"/>
          <w:jc w:val="center"/>
        </w:trPr>
        <w:tc>
          <w:tcPr>
            <w:tcW w:w="968" w:type="dxa"/>
            <w:tcBorders>
              <w:top w:val="single" w:sz="4" w:space="0" w:color="000000"/>
              <w:left w:val="single" w:sz="4" w:space="0" w:color="000000"/>
            </w:tcBorders>
            <w:shd w:val="clear" w:color="auto" w:fill="FFFFFF"/>
          </w:tcPr>
          <w:p w:rsidR="00A65762" w:rsidRDefault="00A65762">
            <w:pPr>
              <w:pStyle w:val="a6"/>
              <w:ind w:firstLine="0"/>
              <w:rPr>
                <w:sz w:val="20"/>
                <w:szCs w:val="24"/>
              </w:rPr>
            </w:pPr>
          </w:p>
        </w:tc>
        <w:tc>
          <w:tcPr>
            <w:tcW w:w="5406" w:type="dxa"/>
            <w:tcBorders>
              <w:top w:val="single" w:sz="4" w:space="0" w:color="000000"/>
              <w:left w:val="single" w:sz="4" w:space="0" w:color="000000"/>
            </w:tcBorders>
            <w:shd w:val="clear" w:color="auto" w:fill="FFFFFF"/>
          </w:tcPr>
          <w:p w:rsidR="00A65762" w:rsidRDefault="00A65762">
            <w:pPr>
              <w:pStyle w:val="a6"/>
              <w:ind w:firstLine="0"/>
              <w:jc w:val="both"/>
              <w:rPr>
                <w:sz w:val="20"/>
                <w:szCs w:val="24"/>
              </w:rPr>
            </w:pPr>
          </w:p>
        </w:tc>
        <w:tc>
          <w:tcPr>
            <w:tcW w:w="3686" w:type="dxa"/>
            <w:tcBorders>
              <w:top w:val="single" w:sz="4" w:space="0" w:color="000000"/>
              <w:left w:val="single" w:sz="4" w:space="0" w:color="000000"/>
              <w:right w:val="single" w:sz="4" w:space="0" w:color="000000"/>
            </w:tcBorders>
            <w:shd w:val="clear" w:color="auto" w:fill="FFFFFF"/>
          </w:tcPr>
          <w:p w:rsidR="00A65762" w:rsidRDefault="00A65762">
            <w:pPr>
              <w:pStyle w:val="a6"/>
              <w:tabs>
                <w:tab w:val="left" w:pos="1675"/>
                <w:tab w:val="left" w:pos="3768"/>
              </w:tabs>
              <w:ind w:firstLine="0"/>
              <w:rPr>
                <w:i/>
                <w:sz w:val="20"/>
                <w:szCs w:val="24"/>
              </w:rPr>
            </w:pPr>
          </w:p>
        </w:tc>
      </w:tr>
      <w:tr w:rsidR="00A65762">
        <w:trPr>
          <w:trHeight w:hRule="exact" w:val="454"/>
          <w:jc w:val="center"/>
        </w:trPr>
        <w:tc>
          <w:tcPr>
            <w:tcW w:w="968" w:type="dxa"/>
            <w:tcBorders>
              <w:top w:val="single" w:sz="4" w:space="0" w:color="000000"/>
              <w:left w:val="single" w:sz="4" w:space="0" w:color="000000"/>
            </w:tcBorders>
            <w:shd w:val="clear" w:color="auto" w:fill="FFFFFF"/>
          </w:tcPr>
          <w:p w:rsidR="00A65762" w:rsidRDefault="00A65762">
            <w:pPr>
              <w:pStyle w:val="a6"/>
              <w:ind w:firstLine="0"/>
              <w:rPr>
                <w:sz w:val="20"/>
                <w:szCs w:val="24"/>
              </w:rPr>
            </w:pPr>
          </w:p>
        </w:tc>
        <w:tc>
          <w:tcPr>
            <w:tcW w:w="5406" w:type="dxa"/>
            <w:tcBorders>
              <w:top w:val="single" w:sz="4" w:space="0" w:color="000000"/>
              <w:left w:val="single" w:sz="4" w:space="0" w:color="000000"/>
            </w:tcBorders>
            <w:shd w:val="clear" w:color="auto" w:fill="FFFFFF"/>
          </w:tcPr>
          <w:p w:rsidR="00A65762" w:rsidRDefault="00A65762">
            <w:pPr>
              <w:pStyle w:val="a6"/>
              <w:ind w:firstLine="0"/>
              <w:jc w:val="both"/>
              <w:rPr>
                <w:sz w:val="20"/>
                <w:szCs w:val="24"/>
              </w:rPr>
            </w:pPr>
          </w:p>
        </w:tc>
        <w:tc>
          <w:tcPr>
            <w:tcW w:w="3686" w:type="dxa"/>
            <w:tcBorders>
              <w:top w:val="single" w:sz="4" w:space="0" w:color="000000"/>
              <w:left w:val="single" w:sz="4" w:space="0" w:color="000000"/>
              <w:right w:val="single" w:sz="4" w:space="0" w:color="000000"/>
            </w:tcBorders>
            <w:shd w:val="clear" w:color="auto" w:fill="FFFFFF"/>
          </w:tcPr>
          <w:p w:rsidR="00A65762" w:rsidRDefault="00A65762">
            <w:pPr>
              <w:pStyle w:val="a6"/>
              <w:tabs>
                <w:tab w:val="left" w:pos="1675"/>
                <w:tab w:val="left" w:pos="3768"/>
              </w:tabs>
              <w:ind w:firstLine="0"/>
              <w:rPr>
                <w:i/>
                <w:sz w:val="20"/>
                <w:szCs w:val="24"/>
              </w:rPr>
            </w:pPr>
          </w:p>
        </w:tc>
      </w:tr>
    </w:tbl>
    <w:p w:rsidR="00A65762" w:rsidRDefault="00896A4F">
      <w:pPr>
        <w:pStyle w:val="60"/>
        <w:spacing w:line="240" w:lineRule="auto"/>
        <w:ind w:firstLine="567"/>
        <w:jc w:val="both"/>
        <w:rPr>
          <w:sz w:val="24"/>
          <w:szCs w:val="24"/>
        </w:rPr>
      </w:pPr>
      <w:r>
        <w:rPr>
          <w:sz w:val="24"/>
          <w:szCs w:val="24"/>
        </w:rPr>
        <w:t>Дополнительно информируем: _____________________________________________________.</w:t>
      </w:r>
    </w:p>
    <w:p w:rsidR="00A65762" w:rsidRDefault="00896A4F">
      <w:pPr>
        <w:pStyle w:val="60"/>
        <w:spacing w:line="240" w:lineRule="auto"/>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A65762" w:rsidRDefault="00896A4F">
      <w:pPr>
        <w:pStyle w:val="60"/>
        <w:spacing w:line="240" w:lineRule="auto"/>
        <w:ind w:firstLine="567"/>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A65762" w:rsidRDefault="00A65762">
      <w:pPr>
        <w:pStyle w:val="60"/>
        <w:spacing w:line="240" w:lineRule="auto"/>
        <w:ind w:firstLine="0"/>
        <w:rPr>
          <w:sz w:val="24"/>
          <w:szCs w:val="24"/>
        </w:rPr>
      </w:pPr>
    </w:p>
    <w:p w:rsidR="00A65762" w:rsidRDefault="00896A4F">
      <w:pPr>
        <w:pStyle w:val="80"/>
        <w:pBdr>
          <w:top w:val="single" w:sz="4" w:space="0" w:color="000000"/>
          <w:left w:val="single" w:sz="4" w:space="0" w:color="000000"/>
          <w:bottom w:val="single" w:sz="4" w:space="0" w:color="000000"/>
          <w:right w:val="single" w:sz="4" w:space="0" w:color="000000"/>
        </w:pBdr>
        <w:spacing w:line="240" w:lineRule="auto"/>
        <w:rPr>
          <w:rFonts w:ascii="Times New Roman" w:hAnsi="Times New Roman" w:cs="Times New Roman"/>
          <w:sz w:val="20"/>
          <w:szCs w:val="20"/>
        </w:rPr>
      </w:pPr>
      <w:r>
        <w:rPr>
          <w:rFonts w:ascii="Times New Roman" w:hAnsi="Times New Roman" w:cs="Times New Roman"/>
          <w:sz w:val="20"/>
          <w:szCs w:val="20"/>
        </w:rPr>
        <w:t>Сведения о сертификате</w:t>
      </w:r>
      <w:r>
        <w:rPr>
          <w:rFonts w:ascii="Times New Roman" w:hAnsi="Times New Roman" w:cs="Times New Roman"/>
          <w:sz w:val="20"/>
          <w:szCs w:val="20"/>
        </w:rPr>
        <w:br/>
        <w:t>электронной подписи</w:t>
      </w:r>
      <w:r>
        <w:br w:type="page"/>
      </w:r>
    </w:p>
    <w:p w:rsidR="00A65762" w:rsidRDefault="00896A4F">
      <w:pPr>
        <w:ind w:left="6096"/>
        <w:jc w:val="both"/>
        <w:rPr>
          <w:rFonts w:ascii="Times New Roman" w:hAnsi="Times New Roman" w:cs="Times New Roman"/>
        </w:rPr>
      </w:pPr>
      <w:r>
        <w:rPr>
          <w:rFonts w:ascii="Times New Roman" w:hAnsi="Times New Roman" w:cs="Times New Roman"/>
        </w:rPr>
        <w:lastRenderedPageBreak/>
        <w:t>Приложение № 5</w:t>
      </w:r>
    </w:p>
    <w:p w:rsidR="0069187D" w:rsidRDefault="00896A4F" w:rsidP="0069187D">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sidR="0069187D">
        <w:rPr>
          <w:sz w:val="24"/>
          <w:szCs w:val="24"/>
        </w:rPr>
        <w:t>муниципального образования Войковское сельское поселение</w:t>
      </w:r>
    </w:p>
    <w:p w:rsidR="00A65762" w:rsidRDefault="00A65762">
      <w:pPr>
        <w:pStyle w:val="a8"/>
        <w:spacing w:line="240" w:lineRule="auto"/>
        <w:ind w:left="6096"/>
        <w:jc w:val="both"/>
        <w:rPr>
          <w:i/>
          <w:iCs/>
          <w:sz w:val="24"/>
          <w:szCs w:val="24"/>
        </w:rPr>
      </w:pPr>
    </w:p>
    <w:p w:rsidR="0069187D" w:rsidRDefault="0069187D">
      <w:pPr>
        <w:pStyle w:val="a8"/>
        <w:spacing w:line="240" w:lineRule="auto"/>
        <w:ind w:left="6096"/>
        <w:jc w:val="both"/>
        <w:rPr>
          <w:i/>
          <w:iCs/>
          <w:sz w:val="24"/>
          <w:szCs w:val="24"/>
        </w:rPr>
      </w:pPr>
    </w:p>
    <w:p w:rsidR="00A65762" w:rsidRDefault="00A65762">
      <w:pPr>
        <w:pStyle w:val="a8"/>
        <w:spacing w:line="240" w:lineRule="auto"/>
        <w:ind w:left="6096"/>
        <w:jc w:val="both"/>
        <w:rPr>
          <w:i/>
          <w:iCs/>
          <w:sz w:val="24"/>
          <w:szCs w:val="24"/>
        </w:rPr>
      </w:pPr>
    </w:p>
    <w:p w:rsidR="00A65762" w:rsidRDefault="00896A4F">
      <w:pPr>
        <w:pStyle w:val="20"/>
        <w:keepNext/>
        <w:keepLines/>
        <w:spacing w:after="0"/>
        <w:rPr>
          <w:sz w:val="24"/>
          <w:szCs w:val="24"/>
        </w:rPr>
      </w:pPr>
      <w:bookmarkStart w:id="183" w:name="bookmark324"/>
      <w:bookmarkStart w:id="184" w:name="bookmark325"/>
      <w:bookmarkStart w:id="185" w:name="bookmark326"/>
      <w:r>
        <w:rPr>
          <w:sz w:val="24"/>
          <w:szCs w:val="24"/>
        </w:rPr>
        <w:t>Форма решения о приостановлении рассмотрения заявления</w:t>
      </w:r>
      <w:r>
        <w:rPr>
          <w:sz w:val="24"/>
          <w:szCs w:val="24"/>
        </w:rPr>
        <w:br/>
        <w:t>о предварительном согласовании предоставления земельного участка</w:t>
      </w:r>
      <w:bookmarkEnd w:id="183"/>
      <w:bookmarkEnd w:id="184"/>
      <w:bookmarkEnd w:id="185"/>
    </w:p>
    <w:p w:rsidR="00A65762" w:rsidRDefault="00A65762">
      <w:pPr>
        <w:pStyle w:val="20"/>
        <w:keepNext/>
        <w:keepLines/>
        <w:spacing w:after="0"/>
        <w:rPr>
          <w:sz w:val="24"/>
          <w:szCs w:val="24"/>
        </w:rPr>
      </w:pPr>
    </w:p>
    <w:p w:rsidR="00A65762" w:rsidRDefault="00896A4F">
      <w:pPr>
        <w:pStyle w:val="20"/>
        <w:keepNext/>
        <w:keepLines/>
        <w:spacing w:after="0"/>
        <w:rPr>
          <w:sz w:val="24"/>
          <w:szCs w:val="24"/>
        </w:rPr>
      </w:pPr>
      <w:r>
        <w:rPr>
          <w:sz w:val="24"/>
          <w:szCs w:val="24"/>
        </w:rPr>
        <w:t>_________________________________________________________________________________</w:t>
      </w:r>
    </w:p>
    <w:p w:rsidR="00A65762" w:rsidRDefault="00896A4F">
      <w:pPr>
        <w:pStyle w:val="70"/>
        <w:spacing w:after="0"/>
        <w:rPr>
          <w:sz w:val="20"/>
          <w:szCs w:val="20"/>
        </w:rPr>
      </w:pPr>
      <w:r>
        <w:rPr>
          <w:sz w:val="20"/>
          <w:szCs w:val="20"/>
        </w:rPr>
        <w:t>(наименование уполномоченного органа местного самоуправления)</w:t>
      </w:r>
    </w:p>
    <w:p w:rsidR="00A65762" w:rsidRDefault="00A65762">
      <w:pPr>
        <w:pStyle w:val="60"/>
        <w:tabs>
          <w:tab w:val="left" w:leader="underscore" w:pos="3437"/>
        </w:tabs>
        <w:spacing w:line="240" w:lineRule="auto"/>
        <w:ind w:firstLine="0"/>
        <w:jc w:val="right"/>
        <w:rPr>
          <w:sz w:val="24"/>
          <w:szCs w:val="24"/>
        </w:rPr>
      </w:pPr>
    </w:p>
    <w:p w:rsidR="00A65762" w:rsidRDefault="00896A4F">
      <w:pPr>
        <w:pStyle w:val="60"/>
        <w:tabs>
          <w:tab w:val="left" w:leader="underscore" w:pos="3437"/>
        </w:tabs>
        <w:spacing w:line="240" w:lineRule="auto"/>
        <w:ind w:firstLine="0"/>
        <w:jc w:val="right"/>
        <w:rPr>
          <w:sz w:val="24"/>
          <w:szCs w:val="24"/>
        </w:rPr>
      </w:pPr>
      <w:r>
        <w:rPr>
          <w:sz w:val="24"/>
          <w:szCs w:val="24"/>
        </w:rPr>
        <w:t>Кому:</w:t>
      </w:r>
      <w:r>
        <w:rPr>
          <w:sz w:val="24"/>
          <w:szCs w:val="24"/>
        </w:rPr>
        <w:tab/>
      </w:r>
    </w:p>
    <w:p w:rsidR="00A65762" w:rsidRDefault="00A65762">
      <w:pPr>
        <w:pStyle w:val="60"/>
        <w:spacing w:line="240" w:lineRule="auto"/>
        <w:ind w:firstLine="0"/>
        <w:jc w:val="center"/>
        <w:rPr>
          <w:b/>
          <w:bCs/>
          <w:sz w:val="24"/>
          <w:szCs w:val="24"/>
        </w:rPr>
      </w:pPr>
    </w:p>
    <w:p w:rsidR="00A65762" w:rsidRDefault="00896A4F">
      <w:pPr>
        <w:pStyle w:val="60"/>
        <w:spacing w:line="240" w:lineRule="auto"/>
        <w:ind w:firstLine="0"/>
        <w:jc w:val="center"/>
        <w:rPr>
          <w:b/>
          <w:bCs/>
          <w:sz w:val="24"/>
          <w:szCs w:val="24"/>
        </w:rPr>
      </w:pPr>
      <w:r>
        <w:rPr>
          <w:b/>
          <w:bCs/>
          <w:sz w:val="24"/>
          <w:szCs w:val="24"/>
        </w:rPr>
        <w:t>РЕШЕНИЕ</w:t>
      </w:r>
      <w:r>
        <w:rPr>
          <w:b/>
          <w:bCs/>
          <w:sz w:val="24"/>
          <w:szCs w:val="24"/>
        </w:rPr>
        <w:br/>
        <w:t>о приостановлении рассмотрения заявления о предварительном согласовании</w:t>
      </w:r>
      <w:r>
        <w:rPr>
          <w:b/>
          <w:bCs/>
          <w:sz w:val="24"/>
          <w:szCs w:val="24"/>
        </w:rPr>
        <w:br/>
        <w:t>предоставления земельного участка</w:t>
      </w:r>
    </w:p>
    <w:p w:rsidR="00A65762" w:rsidRDefault="00A65762">
      <w:pPr>
        <w:pStyle w:val="60"/>
        <w:spacing w:line="240" w:lineRule="auto"/>
        <w:ind w:firstLine="0"/>
        <w:jc w:val="center"/>
        <w:rPr>
          <w:sz w:val="24"/>
          <w:szCs w:val="24"/>
        </w:rPr>
      </w:pPr>
    </w:p>
    <w:p w:rsidR="00A65762" w:rsidRDefault="00896A4F">
      <w:pPr>
        <w:pStyle w:val="60"/>
        <w:tabs>
          <w:tab w:val="left" w:pos="6370"/>
          <w:tab w:val="left" w:pos="6960"/>
        </w:tabs>
        <w:spacing w:line="240" w:lineRule="auto"/>
        <w:ind w:firstLine="567"/>
        <w:jc w:val="both"/>
        <w:rPr>
          <w:sz w:val="24"/>
          <w:szCs w:val="24"/>
        </w:rPr>
      </w:pPr>
      <w:r>
        <w:rPr>
          <w:sz w:val="24"/>
          <w:szCs w:val="24"/>
        </w:rPr>
        <w:t xml:space="preserve">Рассмотрев заявление от _____________ № __________________ (Заявитель: ____________) и приложенные к нему документы, сообщаем, что на рассмотрении __________________________ </w:t>
      </w:r>
      <w:r>
        <w:rPr>
          <w:i/>
          <w:sz w:val="24"/>
          <w:szCs w:val="24"/>
        </w:rPr>
        <w:t>(наименование уполномоченного органа)</w:t>
      </w:r>
      <w:r>
        <w:rPr>
          <w:sz w:val="24"/>
          <w:szCs w:val="24"/>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65762" w:rsidRDefault="00896A4F">
      <w:pPr>
        <w:pStyle w:val="60"/>
        <w:spacing w:line="240" w:lineRule="auto"/>
        <w:ind w:firstLine="567"/>
        <w:jc w:val="both"/>
        <w:rPr>
          <w:sz w:val="24"/>
          <w:szCs w:val="24"/>
        </w:rPr>
      </w:pPr>
      <w:r>
        <w:rPr>
          <w:sz w:val="24"/>
          <w:szCs w:val="24"/>
        </w:rPr>
        <w:t>В связи с изложенным рассмотрение заявления от ___________ № 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A65762" w:rsidRDefault="00896A4F">
      <w:pPr>
        <w:pStyle w:val="60"/>
        <w:spacing w:line="240" w:lineRule="auto"/>
        <w:ind w:firstLine="720"/>
        <w:jc w:val="both"/>
        <w:rPr>
          <w:sz w:val="24"/>
          <w:szCs w:val="24"/>
        </w:rPr>
      </w:pPr>
      <w:r>
        <w:rPr>
          <w:sz w:val="24"/>
          <w:szCs w:val="24"/>
        </w:rPr>
        <w:t>Дополнительно информируем:</w:t>
      </w:r>
    </w:p>
    <w:p w:rsidR="00A65762" w:rsidRDefault="00896A4F">
      <w:pPr>
        <w:pStyle w:val="60"/>
        <w:spacing w:line="240" w:lineRule="auto"/>
        <w:ind w:firstLine="720"/>
        <w:jc w:val="both"/>
        <w:rPr>
          <w:sz w:val="24"/>
          <w:szCs w:val="24"/>
        </w:rPr>
      </w:pPr>
      <w:r>
        <w:rPr>
          <w:sz w:val="24"/>
          <w:szCs w:val="24"/>
        </w:rPr>
        <w:t>______________________________________________________________________________</w:t>
      </w:r>
    </w:p>
    <w:p w:rsidR="00A65762" w:rsidRDefault="00A65762">
      <w:pPr>
        <w:pStyle w:val="60"/>
        <w:spacing w:line="240" w:lineRule="auto"/>
        <w:ind w:firstLine="720"/>
        <w:jc w:val="both"/>
        <w:rPr>
          <w:sz w:val="24"/>
          <w:szCs w:val="24"/>
        </w:rPr>
      </w:pPr>
    </w:p>
    <w:p w:rsidR="00A65762" w:rsidRDefault="00A65762">
      <w:pPr>
        <w:pStyle w:val="60"/>
        <w:spacing w:line="240" w:lineRule="auto"/>
        <w:ind w:firstLine="720"/>
        <w:jc w:val="both"/>
        <w:rPr>
          <w:sz w:val="24"/>
          <w:szCs w:val="24"/>
        </w:rPr>
      </w:pPr>
    </w:p>
    <w:p w:rsidR="00A65762" w:rsidRDefault="00A65762">
      <w:pPr>
        <w:pStyle w:val="60"/>
        <w:spacing w:line="240" w:lineRule="auto"/>
        <w:ind w:firstLine="720"/>
        <w:jc w:val="both"/>
        <w:rPr>
          <w:sz w:val="24"/>
          <w:szCs w:val="24"/>
        </w:rPr>
      </w:pPr>
    </w:p>
    <w:p w:rsidR="00A65762" w:rsidRDefault="008219EA">
      <w:pPr>
        <w:pStyle w:val="60"/>
        <w:pBdr>
          <w:top w:val="single" w:sz="4" w:space="0" w:color="000000"/>
        </w:pBdr>
        <w:spacing w:line="240" w:lineRule="auto"/>
        <w:ind w:firstLine="0"/>
        <w:jc w:val="center"/>
        <w:rPr>
          <w:i/>
          <w:sz w:val="20"/>
          <w:szCs w:val="20"/>
        </w:rPr>
      </w:pPr>
      <w:r w:rsidRPr="008219EA">
        <w:rPr>
          <w:noProof/>
          <w:lang w:bidi="ar-SA"/>
        </w:rPr>
        <w:pict>
          <v:rect id="Shape 9" o:spid="_x0000_s1026" style="position:absolute;left:0;text-align:left;margin-left:84pt;margin-top:1pt;width:64.8pt;height:15.35pt;z-index:100;visibility:visible;mso-wrap-distance-right:133.3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" o:allowincell="f" filled="f" stroked="f" strokeweight="0">
            <v:textbox inset="0,0,0,0">
              <w:txbxContent>
                <w:p w:rsidR="007513CB" w:rsidRDefault="007513CB">
                  <w:pPr>
                    <w:pStyle w:val="60"/>
                    <w:pBdr>
                      <w:top w:val="single" w:sz="4" w:space="0" w:color="000000"/>
                    </w:pBdr>
                    <w:spacing w:line="240" w:lineRule="auto"/>
                    <w:ind w:firstLine="0"/>
                    <w:rPr>
                      <w:sz w:val="24"/>
                      <w:szCs w:val="24"/>
                    </w:rPr>
                  </w:pPr>
                  <w:r>
                    <w:rPr>
                      <w:sz w:val="24"/>
                      <w:szCs w:val="24"/>
                    </w:rPr>
                    <w:t>(</w:t>
                  </w:r>
                  <w:r>
                    <w:rPr>
                      <w:i/>
                      <w:sz w:val="20"/>
                      <w:szCs w:val="20"/>
                    </w:rPr>
                    <w:t>должность</w:t>
                  </w:r>
                  <w:r>
                    <w:rPr>
                      <w:sz w:val="24"/>
                      <w:szCs w:val="24"/>
                    </w:rPr>
                    <w:t>)</w:t>
                  </w:r>
                </w:p>
              </w:txbxContent>
            </v:textbox>
            <w10:wrap type="square" side="right" anchorx="page"/>
          </v:rect>
        </w:pict>
      </w:r>
      <w:r w:rsidRPr="008219EA">
        <w:rPr>
          <w:noProof/>
          <w:lang w:bidi="ar-SA"/>
        </w:rPr>
        <w:pict>
          <v:rect id="Shape 11" o:spid="_x0000_s1027" style="position:absolute;left:0;text-align:left;margin-left:220.8pt;margin-top:1pt;width:52.3pt;height:15.35pt;z-index:102;visibility:visible;mso-wrap-distance-left:145.8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" o:allowincell="f" filled="f" stroked="f" strokeweight="0">
            <v:textbox inset="0,0,0,0">
              <w:txbxContent>
                <w:p w:rsidR="007513CB" w:rsidRDefault="007513CB">
                  <w:pPr>
                    <w:pStyle w:val="60"/>
                    <w:pBdr>
                      <w:top w:val="single" w:sz="4" w:space="0" w:color="000000"/>
                    </w:pBdr>
                    <w:spacing w:line="240" w:lineRule="auto"/>
                    <w:ind w:firstLine="0"/>
                    <w:rPr>
                      <w:sz w:val="24"/>
                      <w:szCs w:val="24"/>
                    </w:rPr>
                  </w:pPr>
                  <w:r>
                    <w:rPr>
                      <w:sz w:val="24"/>
                      <w:szCs w:val="24"/>
                    </w:rPr>
                    <w:t>(</w:t>
                  </w:r>
                  <w:r>
                    <w:rPr>
                      <w:i/>
                      <w:sz w:val="20"/>
                      <w:szCs w:val="20"/>
                    </w:rPr>
                    <w:t>подпись</w:t>
                  </w:r>
                  <w:r>
                    <w:rPr>
                      <w:sz w:val="24"/>
                      <w:szCs w:val="24"/>
                    </w:rPr>
                    <w:t>)</w:t>
                  </w:r>
                </w:p>
              </w:txbxContent>
            </v:textbox>
            <w10:wrap type="square" side="right" anchorx="page"/>
          </v:rect>
        </w:pict>
      </w:r>
      <w:r w:rsidR="00896A4F">
        <w:rPr>
          <w:i/>
          <w:sz w:val="20"/>
          <w:szCs w:val="20"/>
        </w:rPr>
        <w:t>(фамилия, имя, отчество (последнее -</w:t>
      </w:r>
      <w:r w:rsidR="00896A4F">
        <w:rPr>
          <w:i/>
          <w:sz w:val="20"/>
          <w:szCs w:val="20"/>
        </w:rPr>
        <w:br/>
        <w:t>при наличии)</w:t>
      </w:r>
    </w:p>
    <w:p w:rsidR="00A65762" w:rsidRDefault="00A65762">
      <w:pPr>
        <w:pStyle w:val="60"/>
        <w:spacing w:line="240" w:lineRule="auto"/>
        <w:ind w:firstLine="0"/>
        <w:rPr>
          <w:sz w:val="24"/>
          <w:szCs w:val="24"/>
        </w:rPr>
      </w:pPr>
    </w:p>
    <w:p w:rsidR="00A65762" w:rsidRDefault="00896A4F">
      <w:pPr>
        <w:pStyle w:val="60"/>
        <w:spacing w:line="240" w:lineRule="auto"/>
        <w:ind w:firstLine="0"/>
        <w:rPr>
          <w:sz w:val="24"/>
          <w:szCs w:val="24"/>
        </w:rPr>
        <w:sectPr w:rsidR="00A65762" w:rsidSect="00532C47">
          <w:headerReference w:type="default" r:id="rId18"/>
          <w:headerReference w:type="first" r:id="rId19"/>
          <w:pgSz w:w="11906" w:h="16838"/>
          <w:pgMar w:top="567" w:right="567" w:bottom="567" w:left="1134" w:header="0" w:footer="0" w:gutter="0"/>
          <w:cols w:space="720"/>
          <w:formProt w:val="0"/>
          <w:docGrid w:linePitch="360"/>
        </w:sectPr>
      </w:pPr>
      <w:r>
        <w:rPr>
          <w:sz w:val="24"/>
          <w:szCs w:val="24"/>
        </w:rPr>
        <w:t>Дата</w:t>
      </w:r>
    </w:p>
    <w:p w:rsidR="00A65762" w:rsidRDefault="00896A4F">
      <w:pPr>
        <w:pStyle w:val="24"/>
        <w:spacing w:line="240" w:lineRule="auto"/>
        <w:ind w:left="6096"/>
        <w:jc w:val="both"/>
        <w:rPr>
          <w:i w:val="0"/>
          <w:sz w:val="24"/>
          <w:szCs w:val="24"/>
        </w:rPr>
      </w:pPr>
      <w:r>
        <w:rPr>
          <w:i w:val="0"/>
          <w:sz w:val="24"/>
          <w:szCs w:val="24"/>
        </w:rPr>
        <w:lastRenderedPageBreak/>
        <w:t>Приложение № 6</w:t>
      </w:r>
    </w:p>
    <w:p w:rsidR="0069187D" w:rsidRDefault="00896A4F" w:rsidP="0069187D">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sidR="0069187D">
        <w:rPr>
          <w:sz w:val="24"/>
          <w:szCs w:val="24"/>
        </w:rPr>
        <w:t>муниципального образования Войковское сельское поселение</w:t>
      </w:r>
    </w:p>
    <w:p w:rsidR="0069187D" w:rsidRDefault="0069187D">
      <w:pPr>
        <w:pStyle w:val="a8"/>
        <w:spacing w:line="240" w:lineRule="auto"/>
        <w:ind w:left="6096"/>
        <w:jc w:val="both"/>
        <w:rPr>
          <w:i/>
          <w:iCs/>
          <w:sz w:val="24"/>
          <w:szCs w:val="24"/>
        </w:rPr>
      </w:pPr>
      <w:bookmarkStart w:id="186" w:name="_GoBack"/>
      <w:bookmarkEnd w:id="186"/>
    </w:p>
    <w:p w:rsidR="00A65762" w:rsidRDefault="00A65762">
      <w:pPr>
        <w:pStyle w:val="a8"/>
        <w:spacing w:line="240" w:lineRule="auto"/>
        <w:ind w:left="6096"/>
        <w:jc w:val="both"/>
        <w:rPr>
          <w:i/>
          <w:iCs/>
          <w:sz w:val="24"/>
          <w:szCs w:val="24"/>
        </w:rPr>
      </w:pPr>
    </w:p>
    <w:p w:rsidR="00A65762" w:rsidRDefault="00896A4F">
      <w:pPr>
        <w:pStyle w:val="60"/>
        <w:spacing w:line="240" w:lineRule="auto"/>
        <w:ind w:firstLine="0"/>
        <w:jc w:val="center"/>
        <w:rPr>
          <w:sz w:val="24"/>
          <w:szCs w:val="24"/>
        </w:rPr>
      </w:pPr>
      <w:r>
        <w:rPr>
          <w:b/>
          <w:bCs/>
          <w:sz w:val="24"/>
          <w:szCs w:val="24"/>
        </w:rPr>
        <w:t>Форма заявления об исправлении допущенных опечаток и (или) ошибок в</w:t>
      </w:r>
      <w:r>
        <w:rPr>
          <w:b/>
          <w:bCs/>
          <w:sz w:val="24"/>
          <w:szCs w:val="24"/>
        </w:rPr>
        <w:br/>
        <w:t>выданных в результате предоставления муниципальной услуги документах</w:t>
      </w:r>
    </w:p>
    <w:p w:rsidR="00A65762" w:rsidRDefault="00A65762">
      <w:pPr>
        <w:pStyle w:val="60"/>
        <w:spacing w:line="240" w:lineRule="auto"/>
        <w:ind w:left="5120" w:firstLine="0"/>
        <w:rPr>
          <w:sz w:val="24"/>
          <w:szCs w:val="24"/>
        </w:rPr>
      </w:pPr>
    </w:p>
    <w:p w:rsidR="00A65762" w:rsidRDefault="00896A4F">
      <w:pPr>
        <w:pStyle w:val="60"/>
        <w:ind w:left="5120" w:hanging="17"/>
        <w:jc w:val="both"/>
        <w:rPr>
          <w:sz w:val="24"/>
          <w:szCs w:val="24"/>
        </w:rPr>
      </w:pPr>
      <w:r>
        <w:rPr>
          <w:sz w:val="24"/>
          <w:szCs w:val="24"/>
        </w:rPr>
        <w:t>кому: _____________________________________</w:t>
      </w:r>
    </w:p>
    <w:p w:rsidR="00A65762" w:rsidRDefault="00896A4F">
      <w:pPr>
        <w:pStyle w:val="70"/>
        <w:tabs>
          <w:tab w:val="left" w:leader="underscore" w:pos="11174"/>
        </w:tabs>
        <w:spacing w:after="0"/>
        <w:ind w:left="5120"/>
        <w:jc w:val="both"/>
        <w:rPr>
          <w:sz w:val="20"/>
          <w:szCs w:val="20"/>
        </w:rPr>
      </w:pPr>
      <w:r>
        <w:rPr>
          <w:sz w:val="20"/>
          <w:szCs w:val="20"/>
          <w:shd w:val="clear" w:color="auto" w:fill="FFFFFF"/>
        </w:rPr>
        <w:t>(наименование уполномоченного органа)</w:t>
      </w:r>
    </w:p>
    <w:p w:rsidR="00A65762" w:rsidRDefault="00896A4F">
      <w:pPr>
        <w:pStyle w:val="60"/>
        <w:ind w:left="5120" w:hanging="17"/>
        <w:jc w:val="both"/>
        <w:rPr>
          <w:sz w:val="24"/>
          <w:szCs w:val="24"/>
        </w:rPr>
      </w:pPr>
      <w:r>
        <w:rPr>
          <w:sz w:val="24"/>
          <w:szCs w:val="24"/>
        </w:rPr>
        <w:t>от кого:</w:t>
      </w:r>
      <w:r>
        <w:rPr>
          <w:sz w:val="24"/>
          <w:szCs w:val="24"/>
        </w:rPr>
        <w:tab/>
      </w:r>
    </w:p>
    <w:p w:rsidR="00A65762" w:rsidRDefault="00896A4F">
      <w:pPr>
        <w:pStyle w:val="70"/>
        <w:pBdr>
          <w:top w:val="single" w:sz="4" w:space="0" w:color="000000"/>
        </w:pBdr>
        <w:spacing w:after="0"/>
        <w:ind w:left="5120"/>
        <w:jc w:val="both"/>
        <w:rPr>
          <w:sz w:val="20"/>
          <w:szCs w:val="20"/>
        </w:rPr>
      </w:pPr>
      <w:r>
        <w:rPr>
          <w:sz w:val="20"/>
          <w:szCs w:val="20"/>
        </w:rPr>
        <w:t>(полное наименование, ИНН, ОГРН юридического лица, ИП)</w:t>
      </w:r>
    </w:p>
    <w:p w:rsidR="00A65762" w:rsidRDefault="00896A4F">
      <w:pPr>
        <w:pStyle w:val="70"/>
        <w:spacing w:after="0"/>
        <w:ind w:left="5120"/>
        <w:jc w:val="both"/>
        <w:rPr>
          <w:i w:val="0"/>
          <w:iCs w:val="0"/>
          <w:sz w:val="20"/>
          <w:szCs w:val="20"/>
        </w:rPr>
      </w:pPr>
      <w:r>
        <w:rPr>
          <w:sz w:val="20"/>
          <w:szCs w:val="20"/>
        </w:rPr>
        <w:t>(контактный телефон, электронная почта, почтовый адрес)</w:t>
      </w:r>
    </w:p>
    <w:p w:rsidR="00A65762" w:rsidRDefault="00896A4F">
      <w:pPr>
        <w:pStyle w:val="70"/>
        <w:spacing w:after="0"/>
        <w:ind w:left="5120"/>
        <w:jc w:val="both"/>
        <w:rPr>
          <w:i w:val="0"/>
          <w:iCs w:val="0"/>
          <w:sz w:val="20"/>
          <w:szCs w:val="20"/>
        </w:rPr>
      </w:pPr>
      <w:r>
        <w:rPr>
          <w:sz w:val="20"/>
          <w:szCs w:val="20"/>
        </w:rPr>
        <w:t>___________________________________________________</w:t>
      </w:r>
    </w:p>
    <w:p w:rsidR="00A65762" w:rsidRDefault="00896A4F">
      <w:pPr>
        <w:pStyle w:val="70"/>
        <w:spacing w:after="0"/>
        <w:ind w:left="5120"/>
        <w:jc w:val="both"/>
        <w:rPr>
          <w:sz w:val="20"/>
          <w:szCs w:val="20"/>
        </w:rPr>
      </w:pPr>
      <w:r>
        <w:rPr>
          <w:sz w:val="20"/>
          <w:szCs w:val="20"/>
        </w:rPr>
        <w:t>___________________________________________________</w:t>
      </w:r>
    </w:p>
    <w:p w:rsidR="00A65762" w:rsidRDefault="00896A4F">
      <w:pPr>
        <w:pStyle w:val="70"/>
        <w:spacing w:after="0"/>
        <w:ind w:left="5120"/>
        <w:jc w:val="both"/>
        <w:rPr>
          <w:sz w:val="20"/>
          <w:szCs w:val="20"/>
        </w:rPr>
      </w:pPr>
      <w:r>
        <w:rPr>
          <w:sz w:val="20"/>
          <w:szCs w:val="20"/>
        </w:rPr>
        <w:t>(фамилия, имя, отчество (последнее - при наличии), данные</w:t>
      </w:r>
      <w:r>
        <w:rPr>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65762" w:rsidRDefault="00896A4F">
      <w:pPr>
        <w:pStyle w:val="70"/>
        <w:spacing w:after="0"/>
        <w:ind w:left="5120" w:right="52"/>
        <w:jc w:val="both"/>
        <w:rPr>
          <w:i w:val="0"/>
          <w:iCs w:val="0"/>
          <w:sz w:val="20"/>
          <w:szCs w:val="20"/>
        </w:rPr>
      </w:pPr>
      <w:r>
        <w:rPr>
          <w:sz w:val="20"/>
          <w:szCs w:val="20"/>
        </w:rPr>
        <w:t>__________________________________________________</w:t>
      </w:r>
    </w:p>
    <w:p w:rsidR="00A65762" w:rsidRDefault="00896A4F">
      <w:pPr>
        <w:pStyle w:val="70"/>
        <w:spacing w:after="0"/>
        <w:ind w:left="5120" w:right="1220"/>
        <w:jc w:val="both"/>
        <w:rPr>
          <w:sz w:val="20"/>
          <w:szCs w:val="20"/>
        </w:rPr>
      </w:pPr>
      <w:r>
        <w:rPr>
          <w:sz w:val="20"/>
          <w:szCs w:val="20"/>
        </w:rPr>
        <w:t>(данные представителя заявителя)</w:t>
      </w:r>
    </w:p>
    <w:p w:rsidR="00A65762" w:rsidRDefault="00A65762">
      <w:pPr>
        <w:pStyle w:val="60"/>
        <w:jc w:val="center"/>
        <w:rPr>
          <w:b/>
          <w:bCs/>
          <w:sz w:val="24"/>
          <w:szCs w:val="24"/>
        </w:rPr>
      </w:pPr>
    </w:p>
    <w:p w:rsidR="00A65762" w:rsidRDefault="00A65762">
      <w:pPr>
        <w:pStyle w:val="60"/>
        <w:jc w:val="center"/>
        <w:rPr>
          <w:b/>
          <w:bCs/>
          <w:sz w:val="24"/>
          <w:szCs w:val="24"/>
        </w:rPr>
      </w:pPr>
    </w:p>
    <w:p w:rsidR="00A65762" w:rsidRDefault="00896A4F">
      <w:pPr>
        <w:pStyle w:val="60"/>
        <w:jc w:val="center"/>
        <w:rPr>
          <w:sz w:val="24"/>
          <w:szCs w:val="24"/>
        </w:rPr>
      </w:pPr>
      <w:r>
        <w:rPr>
          <w:b/>
          <w:bCs/>
          <w:sz w:val="24"/>
          <w:szCs w:val="24"/>
        </w:rPr>
        <w:t>ЗАЯВЛЕНИЕ</w:t>
      </w:r>
    </w:p>
    <w:p w:rsidR="00A65762" w:rsidRDefault="00896A4F">
      <w:pPr>
        <w:pStyle w:val="60"/>
        <w:jc w:val="center"/>
        <w:rPr>
          <w:b/>
          <w:bCs/>
          <w:sz w:val="24"/>
          <w:szCs w:val="24"/>
        </w:rPr>
      </w:pPr>
      <w:r>
        <w:rPr>
          <w:b/>
          <w:bCs/>
          <w:sz w:val="24"/>
          <w:szCs w:val="24"/>
        </w:rPr>
        <w:t>об исправлении допущенных опечаток и (или) ошибок в выданных в</w:t>
      </w:r>
      <w:r>
        <w:rPr>
          <w:b/>
          <w:bCs/>
          <w:sz w:val="24"/>
          <w:szCs w:val="24"/>
        </w:rPr>
        <w:br/>
        <w:t>результате предоставления муниципальной услуги документах</w:t>
      </w:r>
    </w:p>
    <w:p w:rsidR="00A65762" w:rsidRDefault="00A65762">
      <w:pPr>
        <w:pStyle w:val="60"/>
        <w:jc w:val="center"/>
        <w:rPr>
          <w:b/>
          <w:bCs/>
          <w:sz w:val="24"/>
          <w:szCs w:val="24"/>
        </w:rPr>
      </w:pPr>
    </w:p>
    <w:p w:rsidR="00A65762" w:rsidRDefault="00A65762">
      <w:pPr>
        <w:pStyle w:val="60"/>
        <w:jc w:val="center"/>
        <w:rPr>
          <w:sz w:val="24"/>
          <w:szCs w:val="24"/>
        </w:rPr>
      </w:pPr>
    </w:p>
    <w:p w:rsidR="00A65762" w:rsidRDefault="00896A4F">
      <w:pPr>
        <w:pStyle w:val="60"/>
        <w:ind w:firstLine="720"/>
        <w:rPr>
          <w:sz w:val="24"/>
          <w:szCs w:val="24"/>
        </w:rPr>
      </w:pPr>
      <w:r>
        <w:rPr>
          <w:sz w:val="24"/>
          <w:szCs w:val="24"/>
        </w:rPr>
        <w:t>Прошу исправить опечатку и (или) ошибку в ________________________________________</w:t>
      </w:r>
    </w:p>
    <w:p w:rsidR="00A65762" w:rsidRDefault="00896A4F">
      <w:pPr>
        <w:pStyle w:val="24"/>
        <w:spacing w:line="240" w:lineRule="auto"/>
        <w:ind w:left="5245"/>
        <w:jc w:val="center"/>
      </w:pPr>
      <w:r>
        <w:rPr>
          <w:iCs w:val="0"/>
        </w:rPr>
        <w:t>(указываются реквизиты и название документа, выданного уполномоченным органом в результате предоставления муниципальной услуги)</w:t>
      </w:r>
    </w:p>
    <w:p w:rsidR="00A65762" w:rsidRDefault="00896A4F">
      <w:pPr>
        <w:pStyle w:val="60"/>
        <w:ind w:firstLine="720"/>
        <w:rPr>
          <w:sz w:val="24"/>
          <w:szCs w:val="24"/>
        </w:rPr>
      </w:pPr>
      <w:r>
        <w:rPr>
          <w:sz w:val="24"/>
          <w:szCs w:val="24"/>
        </w:rPr>
        <w:t>Приложение (при наличии): ______________________________________________________</w:t>
      </w:r>
    </w:p>
    <w:p w:rsidR="00A65762" w:rsidRDefault="00896A4F">
      <w:pPr>
        <w:pStyle w:val="24"/>
        <w:spacing w:line="240" w:lineRule="auto"/>
        <w:ind w:left="5160" w:right="600"/>
        <w:jc w:val="center"/>
      </w:pPr>
      <w:r>
        <w:rPr>
          <w:iCs w:val="0"/>
        </w:rPr>
        <w:t>(прилагаются материалы, обосновывающие наличие опечатки и (или) ошибки)</w:t>
      </w:r>
    </w:p>
    <w:p w:rsidR="00A65762" w:rsidRDefault="00A65762">
      <w:pPr>
        <w:pStyle w:val="60"/>
        <w:tabs>
          <w:tab w:val="left" w:leader="underscore" w:pos="5040"/>
        </w:tabs>
        <w:rPr>
          <w:sz w:val="24"/>
          <w:szCs w:val="24"/>
        </w:rPr>
      </w:pPr>
    </w:p>
    <w:p w:rsidR="00A65762" w:rsidRDefault="00896A4F">
      <w:pPr>
        <w:pStyle w:val="60"/>
        <w:tabs>
          <w:tab w:val="left" w:leader="underscore" w:pos="5040"/>
        </w:tabs>
        <w:rPr>
          <w:sz w:val="24"/>
          <w:szCs w:val="24"/>
        </w:rPr>
      </w:pPr>
      <w:r>
        <w:rPr>
          <w:sz w:val="24"/>
          <w:szCs w:val="24"/>
        </w:rPr>
        <w:t>Подпись заявителя</w:t>
      </w:r>
      <w:r>
        <w:rPr>
          <w:sz w:val="24"/>
          <w:szCs w:val="24"/>
        </w:rPr>
        <w:tab/>
      </w:r>
    </w:p>
    <w:p w:rsidR="00A65762" w:rsidRDefault="00A65762">
      <w:pPr>
        <w:pStyle w:val="60"/>
        <w:tabs>
          <w:tab w:val="left" w:leader="underscore" w:pos="2458"/>
        </w:tabs>
        <w:rPr>
          <w:sz w:val="24"/>
          <w:szCs w:val="24"/>
        </w:rPr>
      </w:pPr>
    </w:p>
    <w:p w:rsidR="00A65762" w:rsidRDefault="00896A4F">
      <w:pPr>
        <w:pStyle w:val="60"/>
        <w:tabs>
          <w:tab w:val="left" w:leader="underscore" w:pos="2458"/>
        </w:tabs>
        <w:rPr>
          <w:sz w:val="24"/>
          <w:szCs w:val="24"/>
        </w:rPr>
      </w:pPr>
      <w:r>
        <w:rPr>
          <w:sz w:val="24"/>
          <w:szCs w:val="24"/>
        </w:rPr>
        <w:t>Дата</w:t>
      </w:r>
      <w:r>
        <w:rPr>
          <w:sz w:val="24"/>
          <w:szCs w:val="24"/>
        </w:rPr>
        <w:tab/>
      </w:r>
    </w:p>
    <w:p w:rsidR="00A65762" w:rsidRDefault="00A65762">
      <w:pPr>
        <w:pStyle w:val="60"/>
        <w:spacing w:line="240" w:lineRule="auto"/>
        <w:ind w:left="5120" w:firstLine="0"/>
        <w:rPr>
          <w:sz w:val="24"/>
          <w:szCs w:val="24"/>
        </w:rPr>
      </w:pPr>
    </w:p>
    <w:sectPr w:rsidR="00A65762" w:rsidSect="00532C47">
      <w:headerReference w:type="default" r:id="rId20"/>
      <w:headerReference w:type="first" r:id="rId21"/>
      <w:pgSz w:w="11906" w:h="16838"/>
      <w:pgMar w:top="567" w:right="567" w:bottom="567"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E8F" w:rsidRDefault="00984E8F">
      <w:r>
        <w:separator/>
      </w:r>
    </w:p>
  </w:endnote>
  <w:endnote w:type="continuationSeparator" w:id="1">
    <w:p w:rsidR="00984E8F" w:rsidRDefault="00984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1"/>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E8F" w:rsidRDefault="00984E8F">
      <w:pPr>
        <w:rPr>
          <w:sz w:val="12"/>
        </w:rPr>
      </w:pPr>
      <w:r>
        <w:separator/>
      </w:r>
    </w:p>
  </w:footnote>
  <w:footnote w:type="continuationSeparator" w:id="1">
    <w:p w:rsidR="00984E8F" w:rsidRDefault="00984E8F">
      <w:pPr>
        <w:rPr>
          <w:sz w:val="12"/>
        </w:rPr>
      </w:pPr>
      <w:r>
        <w:continuationSeparator/>
      </w:r>
    </w:p>
  </w:footnote>
  <w:footnote w:id="2">
    <w:p w:rsidR="007513CB" w:rsidRDefault="007513CB" w:rsidP="00532C47">
      <w:pPr>
        <w:pStyle w:val="1"/>
        <w:tabs>
          <w:tab w:val="left" w:pos="125"/>
        </w:tabs>
        <w:jc w:val="both"/>
      </w:pPr>
      <w:r>
        <w:rPr>
          <w:rStyle w:val="af0"/>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w:t>
      </w:r>
    </w:p>
  </w:footnote>
  <w:footnote w:id="3">
    <w:p w:rsidR="007513CB" w:rsidRDefault="007513CB" w:rsidP="00532C47">
      <w:pPr>
        <w:pStyle w:val="1"/>
        <w:tabs>
          <w:tab w:val="left" w:pos="115"/>
        </w:tabs>
        <w:jc w:val="both"/>
      </w:pPr>
      <w:r>
        <w:rPr>
          <w:rStyle w:val="af0"/>
        </w:rPr>
        <w:footnoteRef/>
      </w:r>
      <w:r>
        <w:tab/>
        <w:t>Указывается испрашиваемый Заявителем вида права</w:t>
      </w:r>
    </w:p>
  </w:footnote>
  <w:footnote w:id="4">
    <w:p w:rsidR="007513CB" w:rsidRDefault="007513CB" w:rsidP="00532C47">
      <w:pPr>
        <w:pStyle w:val="1"/>
        <w:tabs>
          <w:tab w:val="left" w:pos="115"/>
        </w:tabs>
        <w:jc w:val="both"/>
      </w:pPr>
      <w:r>
        <w:rPr>
          <w:rStyle w:val="af0"/>
        </w:rPr>
        <w:footnoteRef/>
      </w:r>
      <w:r>
        <w:tab/>
        <w:t>Указывается цель использования Участка</w:t>
      </w:r>
    </w:p>
  </w:footnote>
  <w:footnote w:id="5">
    <w:p w:rsidR="007513CB" w:rsidRDefault="007513CB" w:rsidP="00532C47">
      <w:pPr>
        <w:pStyle w:val="1"/>
        <w:tabs>
          <w:tab w:val="left" w:pos="115"/>
        </w:tabs>
        <w:jc w:val="both"/>
      </w:pPr>
      <w:r>
        <w:rPr>
          <w:rStyle w:val="af0"/>
        </w:rPr>
        <w:footnoteRef/>
      </w:r>
      <w:r>
        <w:tab/>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7513CB" w:rsidRDefault="007513CB" w:rsidP="00532C47">
      <w:pPr>
        <w:pStyle w:val="1"/>
        <w:tabs>
          <w:tab w:val="left" w:pos="110"/>
        </w:tabs>
        <w:jc w:val="both"/>
      </w:pPr>
      <w:r>
        <w:rPr>
          <w:rStyle w:val="af0"/>
        </w:rPr>
        <w:footnoteRef/>
      </w:r>
      <w:r>
        <w:tab/>
        <w:t>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7">
    <w:p w:rsidR="007513CB" w:rsidRDefault="007513CB" w:rsidP="00532C47">
      <w:pPr>
        <w:pStyle w:val="1"/>
        <w:tabs>
          <w:tab w:val="left" w:pos="115"/>
        </w:tabs>
        <w:jc w:val="both"/>
      </w:pPr>
      <w:r>
        <w:rPr>
          <w:rStyle w:val="af0"/>
        </w:rPr>
        <w:footnoteRef/>
      </w:r>
      <w: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7513CB" w:rsidRDefault="007513CB" w:rsidP="00532C47">
      <w:pPr>
        <w:pStyle w:val="1"/>
        <w:jc w:val="both"/>
      </w:pPr>
      <w:r>
        <w:t>№ 218-ФЗ «О государственной регистрации недвижимости».</w:t>
      </w:r>
    </w:p>
  </w:footnote>
  <w:footnote w:id="8">
    <w:p w:rsidR="007513CB" w:rsidRDefault="007513CB" w:rsidP="00532C47">
      <w:pPr>
        <w:pStyle w:val="1"/>
        <w:tabs>
          <w:tab w:val="left" w:pos="115"/>
        </w:tabs>
        <w:jc w:val="both"/>
      </w:pPr>
      <w:r>
        <w:rPr>
          <w:rStyle w:val="af0"/>
        </w:rPr>
        <w:footnoteRef/>
      </w:r>
      <w:r>
        <w:tab/>
        <w:t>Указывается в случае, если Участок предстоит образовать.</w:t>
      </w:r>
    </w:p>
  </w:footnote>
  <w:footnote w:id="9">
    <w:p w:rsidR="007513CB" w:rsidRDefault="007513CB" w:rsidP="00532C47">
      <w:pPr>
        <w:pStyle w:val="1"/>
        <w:jc w:val="both"/>
      </w:pPr>
      <w:r>
        <w:rPr>
          <w:rStyle w:val="af0"/>
        </w:rPr>
        <w:footnoteRef/>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rsidR="007513CB" w:rsidRDefault="007513CB" w:rsidP="00532C47">
      <w:pPr>
        <w:pStyle w:val="1"/>
        <w:tabs>
          <w:tab w:val="left" w:pos="182"/>
        </w:tabs>
        <w:jc w:val="both"/>
      </w:pPr>
      <w:r>
        <w:rPr>
          <w:rStyle w:val="af0"/>
        </w:rPr>
        <w:footnoteRef/>
      </w:r>
      <w:r>
        <w:tab/>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rsidR="007513CB" w:rsidRDefault="007513CB" w:rsidP="00532C47">
      <w:pPr>
        <w:pStyle w:val="1"/>
        <w:tabs>
          <w:tab w:val="left" w:pos="178"/>
        </w:tabs>
        <w:jc w:val="both"/>
      </w:pPr>
      <w:r>
        <w:rPr>
          <w:rStyle w:val="af0"/>
        </w:rPr>
        <w:footnoteRef/>
      </w:r>
      <w:r>
        <w:tab/>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rsidR="007513CB" w:rsidRDefault="007513CB" w:rsidP="00532C47">
      <w:pPr>
        <w:pStyle w:val="1"/>
        <w:tabs>
          <w:tab w:val="left" w:pos="192"/>
        </w:tabs>
        <w:jc w:val="both"/>
      </w:pPr>
      <w:r>
        <w:rPr>
          <w:rStyle w:val="af0"/>
        </w:rPr>
        <w:footnoteRef/>
      </w:r>
      <w:r>
        <w:tab/>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3">
    <w:p w:rsidR="007513CB" w:rsidRDefault="007513CB" w:rsidP="00532C47">
      <w:pPr>
        <w:pStyle w:val="1"/>
        <w:tabs>
          <w:tab w:val="left" w:pos="178"/>
        </w:tabs>
        <w:jc w:val="both"/>
      </w:pPr>
      <w:r>
        <w:rPr>
          <w:rStyle w:val="af0"/>
        </w:rPr>
        <w:footnoteRef/>
      </w:r>
      <w:r>
        <w:tab/>
        <w:t>Указывается в случае, если Участок предстоит образовать</w:t>
      </w:r>
    </w:p>
  </w:footnote>
  <w:footnote w:id="14">
    <w:p w:rsidR="007513CB" w:rsidRDefault="007513CB" w:rsidP="00532C47">
      <w:pPr>
        <w:pStyle w:val="1"/>
        <w:tabs>
          <w:tab w:val="left" w:pos="178"/>
        </w:tabs>
        <w:jc w:val="both"/>
      </w:pPr>
      <w:r>
        <w:rPr>
          <w:rStyle w:val="af0"/>
        </w:rPr>
        <w:footnoteRef/>
      </w:r>
      <w:r>
        <w:tab/>
        <w:t>Указывается в случае, если границы Участка подлежат уточнению</w:t>
      </w:r>
    </w:p>
  </w:footnote>
  <w:footnote w:id="15">
    <w:p w:rsidR="007513CB" w:rsidRDefault="007513CB" w:rsidP="00532C47">
      <w:pPr>
        <w:pStyle w:val="1"/>
        <w:tabs>
          <w:tab w:val="left" w:pos="182"/>
        </w:tabs>
        <w:jc w:val="both"/>
      </w:pPr>
      <w:r>
        <w:rPr>
          <w:rStyle w:val="af0"/>
        </w:rPr>
        <w:footnoteRef/>
      </w:r>
      <w:r>
        <w:tab/>
        <w:t>Указывается в случае, если указанная в заявлении о предварительном согласовании предоставления Участка цель его использования:</w:t>
      </w:r>
    </w:p>
    <w:p w:rsidR="007513CB" w:rsidRDefault="007513CB" w:rsidP="00532C47">
      <w:pPr>
        <w:pStyle w:val="1"/>
        <w:numPr>
          <w:ilvl w:val="0"/>
          <w:numId w:val="1"/>
        </w:numPr>
        <w:tabs>
          <w:tab w:val="left" w:pos="221"/>
        </w:tabs>
        <w:jc w:val="both"/>
      </w:pPr>
      <w:r>
        <w:t>не соответствует видам разрешенного использования земельных участков, установленным для соответствующей территориальной зоны;</w:t>
      </w:r>
    </w:p>
    <w:p w:rsidR="007513CB" w:rsidRDefault="007513CB" w:rsidP="00532C47">
      <w:pPr>
        <w:pStyle w:val="1"/>
        <w:numPr>
          <w:ilvl w:val="0"/>
          <w:numId w:val="2"/>
        </w:numPr>
        <w:tabs>
          <w:tab w:val="left" w:pos="216"/>
        </w:tabs>
        <w:jc w:val="both"/>
      </w:pPr>
      <w:r>
        <w:t>не соответствует категории земель, из которых такой земельный участок подлежит образованию;</w:t>
      </w:r>
    </w:p>
    <w:p w:rsidR="007513CB" w:rsidRDefault="007513CB" w:rsidP="00532C47">
      <w:pPr>
        <w:pStyle w:val="1"/>
        <w:numPr>
          <w:ilvl w:val="0"/>
          <w:numId w:val="2"/>
        </w:numPr>
        <w:tabs>
          <w:tab w:val="left" w:pos="226"/>
        </w:tabs>
        <w:jc w:val="both"/>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6">
    <w:p w:rsidR="007513CB" w:rsidRDefault="007513CB" w:rsidP="00532C47">
      <w:pPr>
        <w:pStyle w:val="1"/>
        <w:tabs>
          <w:tab w:val="left" w:pos="178"/>
        </w:tabs>
        <w:jc w:val="both"/>
      </w:pPr>
      <w:r>
        <w:rPr>
          <w:rStyle w:val="af0"/>
        </w:rPr>
        <w:footnoteRef/>
      </w:r>
      <w:r>
        <w:tab/>
        <w:t xml:space="preserve">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 </w:t>
      </w:r>
    </w:p>
  </w:footnote>
  <w:footnote w:id="17">
    <w:p w:rsidR="007513CB" w:rsidRDefault="007513CB" w:rsidP="00532C47">
      <w:pPr>
        <w:pStyle w:val="1"/>
        <w:tabs>
          <w:tab w:val="left" w:pos="182"/>
        </w:tabs>
        <w:jc w:val="both"/>
      </w:pPr>
      <w:r>
        <w:rPr>
          <w:rStyle w:val="af0"/>
        </w:rPr>
        <w:footnoteRef/>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8">
    <w:p w:rsidR="007513CB" w:rsidRDefault="007513CB">
      <w:pPr>
        <w:pStyle w:val="1"/>
        <w:tabs>
          <w:tab w:val="left" w:pos="182"/>
        </w:tabs>
      </w:pPr>
      <w:r>
        <w:rPr>
          <w:rStyle w:val="af0"/>
        </w:rPr>
        <w:footnoteRef/>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9">
    <w:p w:rsidR="007513CB" w:rsidRDefault="007513CB">
      <w:pPr>
        <w:pStyle w:val="1"/>
        <w:tabs>
          <w:tab w:val="left" w:pos="192"/>
        </w:tabs>
      </w:pPr>
      <w:r>
        <w:rPr>
          <w:rStyle w:val="af0"/>
        </w:rPr>
        <w:footnoteRef/>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20">
    <w:p w:rsidR="007513CB" w:rsidRDefault="007513CB">
      <w:pPr>
        <w:pStyle w:val="1"/>
        <w:tabs>
          <w:tab w:val="left" w:pos="178"/>
        </w:tabs>
      </w:pPr>
      <w:r>
        <w:rPr>
          <w:rStyle w:val="af0"/>
        </w:rPr>
        <w:footnoteRef/>
      </w:r>
      <w:r>
        <w:tab/>
        <w:t>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1">
    <w:p w:rsidR="007513CB" w:rsidRDefault="007513CB">
      <w:pPr>
        <w:pStyle w:val="1"/>
        <w:tabs>
          <w:tab w:val="left" w:pos="187"/>
        </w:tabs>
      </w:pPr>
      <w:r>
        <w:rPr>
          <w:rStyle w:val="af0"/>
        </w:rPr>
        <w:footnoteRef/>
      </w:r>
      <w: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2">
    <w:p w:rsidR="007513CB" w:rsidRDefault="007513CB">
      <w:pPr>
        <w:pStyle w:val="1"/>
        <w:tabs>
          <w:tab w:val="left" w:pos="182"/>
        </w:tabs>
      </w:pPr>
      <w:r>
        <w:rPr>
          <w:rStyle w:val="af0"/>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3">
    <w:p w:rsidR="007513CB" w:rsidRDefault="007513CB">
      <w:pPr>
        <w:pStyle w:val="1"/>
        <w:tabs>
          <w:tab w:val="left" w:pos="192"/>
        </w:tabs>
      </w:pPr>
      <w:r>
        <w:rPr>
          <w:rStyle w:val="af0"/>
        </w:rPr>
        <w:footnoteRef/>
      </w:r>
      <w:r>
        <w:tab/>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CB" w:rsidRDefault="007513CB">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159723"/>
      <w:docPartObj>
        <w:docPartGallery w:val="Page Numbers (Top of Page)"/>
        <w:docPartUnique/>
      </w:docPartObj>
    </w:sdtPr>
    <w:sdtContent>
      <w:p w:rsidR="007513CB" w:rsidRDefault="007513CB">
        <w:pPr>
          <w:pStyle w:val="ac"/>
          <w:jc w:val="center"/>
        </w:pPr>
        <w:fldSimple w:instr=" PAGE ">
          <w:r w:rsidR="00FB703C">
            <w:rPr>
              <w:noProof/>
            </w:rPr>
            <w:t>1</w:t>
          </w:r>
        </w:fldSimple>
      </w:p>
    </w:sdtContent>
  </w:sdt>
  <w:p w:rsidR="007513CB" w:rsidRDefault="007513CB">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CB" w:rsidRDefault="007513CB">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CB" w:rsidRDefault="007513CB">
    <w:pPr>
      <w:pStyle w:val="ac"/>
      <w:jc w:val="center"/>
    </w:pPr>
  </w:p>
  <w:p w:rsidR="007513CB" w:rsidRDefault="007513CB">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CB" w:rsidRDefault="007513CB">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CB" w:rsidRDefault="007513C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CB" w:rsidRDefault="007513CB">
    <w:pPr>
      <w:spacing w:line="1" w:lineRule="exact"/>
    </w:pPr>
    <w:r>
      <w:rPr>
        <w:noProof/>
        <w:lang w:bidi="ar-SA"/>
      </w:rPr>
      <w:pict>
        <v:rect id="Shape 17" o:spid="_x0000_s2049" style="position:absolute;margin-left:305.95pt;margin-top:38.45pt;width:11.05pt;height:27.5pt;z-index:-50331639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" o:allowincell="f" filled="f" stroked="f" strokeweight="0">
          <v:textbox style="mso-fit-shape-to-text:t" inset="0,0,0,0">
            <w:txbxContent>
              <w:p w:rsidR="007513CB" w:rsidRDefault="007513CB">
                <w:pPr>
                  <w:pStyle w:val="aa"/>
                </w:pPr>
              </w:p>
            </w:txbxContent>
          </v:textbox>
          <w10:wrap anchorx="page" anchory="page"/>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CB" w:rsidRDefault="007513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2084"/>
    <w:multiLevelType w:val="multilevel"/>
    <w:tmpl w:val="42CC06B6"/>
    <w:lvl w:ilvl="0">
      <w:start w:val="25"/>
      <w:numFmt w:val="decimal"/>
      <w:lvlText w:val="%1."/>
      <w:lvlJc w:val="left"/>
      <w:pPr>
        <w:tabs>
          <w:tab w:val="num" w:pos="0"/>
        </w:tabs>
        <w:ind w:left="480" w:hanging="480"/>
      </w:pPr>
      <w:rPr>
        <w:b/>
      </w:r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
    <w:nsid w:val="05AF2870"/>
    <w:multiLevelType w:val="multilevel"/>
    <w:tmpl w:val="39865B1E"/>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9500028"/>
    <w:multiLevelType w:val="multilevel"/>
    <w:tmpl w:val="34CCDFC4"/>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1B872A2"/>
    <w:multiLevelType w:val="multilevel"/>
    <w:tmpl w:val="F282EDB4"/>
    <w:lvl w:ilvl="0">
      <w:start w:val="22"/>
      <w:numFmt w:val="decimal"/>
      <w:lvlText w:val="%1."/>
      <w:lvlJc w:val="left"/>
      <w:pPr>
        <w:tabs>
          <w:tab w:val="num" w:pos="0"/>
        </w:tabs>
        <w:ind w:left="480" w:hanging="480"/>
      </w:pPr>
      <w:rPr>
        <w:b/>
      </w:r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203E3072"/>
    <w:multiLevelType w:val="hybridMultilevel"/>
    <w:tmpl w:val="5E682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10948"/>
    <w:multiLevelType w:val="hybridMultilevel"/>
    <w:tmpl w:val="5E847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043C39"/>
    <w:multiLevelType w:val="multilevel"/>
    <w:tmpl w:val="35882DF4"/>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04047BE"/>
    <w:multiLevelType w:val="multilevel"/>
    <w:tmpl w:val="FEB03B9E"/>
    <w:lvl w:ilvl="0">
      <w:start w:val="2"/>
      <w:numFmt w:val="decimal"/>
      <w:lvlText w:val="%1."/>
      <w:lvlJc w:val="left"/>
      <w:pPr>
        <w:tabs>
          <w:tab w:val="num" w:pos="0"/>
        </w:tabs>
        <w:ind w:left="360" w:hanging="360"/>
      </w:pPr>
      <w:rPr>
        <w:b/>
      </w:rPr>
    </w:lvl>
    <w:lvl w:ilvl="1">
      <w:start w:val="1"/>
      <w:numFmt w:val="decimal"/>
      <w:lvlText w:val="%1.%2."/>
      <w:lvlJc w:val="left"/>
      <w:pPr>
        <w:tabs>
          <w:tab w:val="num" w:pos="143"/>
        </w:tabs>
        <w:ind w:left="1070"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8">
    <w:nsid w:val="383A3B9E"/>
    <w:multiLevelType w:val="multilevel"/>
    <w:tmpl w:val="C27CB7E2"/>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9">
    <w:nsid w:val="38CB744F"/>
    <w:multiLevelType w:val="multilevel"/>
    <w:tmpl w:val="B136FE58"/>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392173E4"/>
    <w:multiLevelType w:val="multilevel"/>
    <w:tmpl w:val="7A8A8F1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4BDE49C1"/>
    <w:multiLevelType w:val="multilevel"/>
    <w:tmpl w:val="45A2C1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AFF2B44"/>
    <w:multiLevelType w:val="multilevel"/>
    <w:tmpl w:val="241A5A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5C086851"/>
    <w:multiLevelType w:val="multilevel"/>
    <w:tmpl w:val="60700E8A"/>
    <w:lvl w:ilvl="0">
      <w:start w:val="24"/>
      <w:numFmt w:val="decimal"/>
      <w:lvlText w:val="%1."/>
      <w:lvlJc w:val="left"/>
      <w:pPr>
        <w:tabs>
          <w:tab w:val="num" w:pos="0"/>
        </w:tabs>
        <w:ind w:left="480" w:hanging="480"/>
      </w:pPr>
      <w:rPr>
        <w:b/>
      </w:rPr>
    </w:lvl>
    <w:lvl w:ilvl="1">
      <w:start w:val="3"/>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5CB846A0"/>
    <w:multiLevelType w:val="multilevel"/>
    <w:tmpl w:val="5310EA6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5DD44D42"/>
    <w:multiLevelType w:val="multilevel"/>
    <w:tmpl w:val="5E5EAE72"/>
    <w:lvl w:ilvl="0">
      <w:start w:val="29"/>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16">
    <w:nsid w:val="60962127"/>
    <w:multiLevelType w:val="multilevel"/>
    <w:tmpl w:val="0FB058AE"/>
    <w:lvl w:ilvl="0">
      <w:start w:val="30"/>
      <w:numFmt w:val="decimal"/>
      <w:lvlText w:val="%1."/>
      <w:lvlJc w:val="left"/>
      <w:pPr>
        <w:tabs>
          <w:tab w:val="num" w:pos="0"/>
        </w:tabs>
        <w:ind w:left="480" w:hanging="480"/>
      </w:pPr>
    </w:lvl>
    <w:lvl w:ilvl="1">
      <w:start w:val="1"/>
      <w:numFmt w:val="decimal"/>
      <w:lvlText w:val="%1.%2."/>
      <w:lvlJc w:val="left"/>
      <w:pPr>
        <w:tabs>
          <w:tab w:val="num" w:pos="0"/>
        </w:tabs>
        <w:ind w:left="1047" w:hanging="48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7">
    <w:nsid w:val="62AB7E26"/>
    <w:multiLevelType w:val="hybridMultilevel"/>
    <w:tmpl w:val="AEC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3173FC"/>
    <w:multiLevelType w:val="multilevel"/>
    <w:tmpl w:val="CF80E57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72F32871"/>
    <w:multiLevelType w:val="multilevel"/>
    <w:tmpl w:val="6376FB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BAF43F6"/>
    <w:multiLevelType w:val="multilevel"/>
    <w:tmpl w:val="13A647A6"/>
    <w:lvl w:ilvl="0">
      <w:start w:val="12"/>
      <w:numFmt w:val="decimal"/>
      <w:lvlText w:val="%1."/>
      <w:lvlJc w:val="left"/>
      <w:pPr>
        <w:tabs>
          <w:tab w:val="num" w:pos="0"/>
        </w:tabs>
        <w:ind w:left="480" w:hanging="480"/>
      </w:pPr>
    </w:lvl>
    <w:lvl w:ilvl="1">
      <w:start w:val="1"/>
      <w:numFmt w:val="decimal"/>
      <w:lvlText w:val="%1.%2."/>
      <w:lvlJc w:val="left"/>
      <w:pPr>
        <w:tabs>
          <w:tab w:val="num" w:pos="0"/>
        </w:tabs>
        <w:ind w:left="1527" w:hanging="480"/>
      </w:pPr>
      <w:rPr>
        <w:strike w:val="0"/>
        <w:dstrike w:val="0"/>
      </w:rPr>
    </w:lvl>
    <w:lvl w:ilvl="2">
      <w:start w:val="1"/>
      <w:numFmt w:val="decimal"/>
      <w:lvlText w:val="%1.%2.%3."/>
      <w:lvlJc w:val="left"/>
      <w:pPr>
        <w:tabs>
          <w:tab w:val="num" w:pos="0"/>
        </w:tabs>
        <w:ind w:left="2814" w:hanging="720"/>
      </w:pPr>
    </w:lvl>
    <w:lvl w:ilvl="3">
      <w:start w:val="1"/>
      <w:numFmt w:val="decimal"/>
      <w:lvlText w:val="%1.%2.%3.%4."/>
      <w:lvlJc w:val="left"/>
      <w:pPr>
        <w:tabs>
          <w:tab w:val="num" w:pos="0"/>
        </w:tabs>
        <w:ind w:left="3861" w:hanging="720"/>
      </w:pPr>
    </w:lvl>
    <w:lvl w:ilvl="4">
      <w:start w:val="1"/>
      <w:numFmt w:val="decimal"/>
      <w:lvlText w:val="%1.%2.%3.%4.%5."/>
      <w:lvlJc w:val="left"/>
      <w:pPr>
        <w:tabs>
          <w:tab w:val="num" w:pos="0"/>
        </w:tabs>
        <w:ind w:left="5268" w:hanging="1080"/>
      </w:pPr>
    </w:lvl>
    <w:lvl w:ilvl="5">
      <w:start w:val="1"/>
      <w:numFmt w:val="decimal"/>
      <w:lvlText w:val="%1.%2.%3.%4.%5.%6."/>
      <w:lvlJc w:val="left"/>
      <w:pPr>
        <w:tabs>
          <w:tab w:val="num" w:pos="0"/>
        </w:tabs>
        <w:ind w:left="6315" w:hanging="1080"/>
      </w:pPr>
    </w:lvl>
    <w:lvl w:ilvl="6">
      <w:start w:val="1"/>
      <w:numFmt w:val="decimal"/>
      <w:lvlText w:val="%1.%2.%3.%4.%5.%6.%7."/>
      <w:lvlJc w:val="left"/>
      <w:pPr>
        <w:tabs>
          <w:tab w:val="num" w:pos="0"/>
        </w:tabs>
        <w:ind w:left="7722" w:hanging="1440"/>
      </w:pPr>
    </w:lvl>
    <w:lvl w:ilvl="7">
      <w:start w:val="1"/>
      <w:numFmt w:val="decimal"/>
      <w:lvlText w:val="%1.%2.%3.%4.%5.%6.%7.%8."/>
      <w:lvlJc w:val="left"/>
      <w:pPr>
        <w:tabs>
          <w:tab w:val="num" w:pos="0"/>
        </w:tabs>
        <w:ind w:left="8769" w:hanging="1440"/>
      </w:pPr>
    </w:lvl>
    <w:lvl w:ilvl="8">
      <w:start w:val="1"/>
      <w:numFmt w:val="decimal"/>
      <w:lvlText w:val="%1.%2.%3.%4.%5.%6.%7.%8.%9."/>
      <w:lvlJc w:val="left"/>
      <w:pPr>
        <w:tabs>
          <w:tab w:val="num" w:pos="0"/>
        </w:tabs>
        <w:ind w:left="10176" w:hanging="1800"/>
      </w:pPr>
    </w:lvl>
  </w:abstractNum>
  <w:abstractNum w:abstractNumId="21">
    <w:nsid w:val="7FBE6734"/>
    <w:multiLevelType w:val="multilevel"/>
    <w:tmpl w:val="E5B02E9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0"/>
  </w:num>
  <w:num w:numId="2">
    <w:abstractNumId w:val="6"/>
  </w:num>
  <w:num w:numId="3">
    <w:abstractNumId w:val="9"/>
  </w:num>
  <w:num w:numId="4">
    <w:abstractNumId w:val="2"/>
  </w:num>
  <w:num w:numId="5">
    <w:abstractNumId w:val="21"/>
  </w:num>
  <w:num w:numId="6">
    <w:abstractNumId w:val="18"/>
  </w:num>
  <w:num w:numId="7">
    <w:abstractNumId w:val="14"/>
  </w:num>
  <w:num w:numId="8">
    <w:abstractNumId w:val="1"/>
  </w:num>
  <w:num w:numId="9">
    <w:abstractNumId w:val="19"/>
  </w:num>
  <w:num w:numId="10">
    <w:abstractNumId w:val="7"/>
  </w:num>
  <w:num w:numId="11">
    <w:abstractNumId w:val="8"/>
  </w:num>
  <w:num w:numId="12">
    <w:abstractNumId w:val="20"/>
  </w:num>
  <w:num w:numId="13">
    <w:abstractNumId w:val="3"/>
  </w:num>
  <w:num w:numId="14">
    <w:abstractNumId w:val="13"/>
  </w:num>
  <w:num w:numId="15">
    <w:abstractNumId w:val="0"/>
  </w:num>
  <w:num w:numId="16">
    <w:abstractNumId w:val="15"/>
  </w:num>
  <w:num w:numId="17">
    <w:abstractNumId w:val="16"/>
  </w:num>
  <w:num w:numId="18">
    <w:abstractNumId w:val="11"/>
  </w:num>
  <w:num w:numId="19">
    <w:abstractNumId w:val="12"/>
  </w:num>
  <w:num w:numId="20">
    <w:abstractNumId w:val="17"/>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A65762"/>
    <w:rsid w:val="0000106C"/>
    <w:rsid w:val="002103F5"/>
    <w:rsid w:val="00273706"/>
    <w:rsid w:val="00310245"/>
    <w:rsid w:val="00315457"/>
    <w:rsid w:val="00532C47"/>
    <w:rsid w:val="0059350C"/>
    <w:rsid w:val="0069187D"/>
    <w:rsid w:val="006E7C54"/>
    <w:rsid w:val="007513CB"/>
    <w:rsid w:val="007F043C"/>
    <w:rsid w:val="00810F9C"/>
    <w:rsid w:val="008219EA"/>
    <w:rsid w:val="00896A4F"/>
    <w:rsid w:val="00951EA0"/>
    <w:rsid w:val="00984E8F"/>
    <w:rsid w:val="00A65762"/>
    <w:rsid w:val="00BF3042"/>
    <w:rsid w:val="00CE6818"/>
    <w:rsid w:val="00E8431C"/>
    <w:rsid w:val="00F6611B"/>
    <w:rsid w:val="00FB703C"/>
    <w:rsid w:val="00FD15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EA"/>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
    <w:qFormat/>
    <w:rsid w:val="008219EA"/>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0"/>
    <w:qFormat/>
    <w:rsid w:val="008219EA"/>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
    <w:name w:val="Заголовок №2_"/>
    <w:basedOn w:val="a0"/>
    <w:link w:val="20"/>
    <w:qFormat/>
    <w:rsid w:val="008219EA"/>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
    <w:name w:val="Основной текст (3)_"/>
    <w:basedOn w:val="a0"/>
    <w:link w:val="30"/>
    <w:qFormat/>
    <w:rsid w:val="008219EA"/>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Колонтитул (2)_"/>
    <w:basedOn w:val="a0"/>
    <w:link w:val="22"/>
    <w:qFormat/>
    <w:rsid w:val="008219EA"/>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23">
    <w:name w:val="Основной текст (2)_"/>
    <w:basedOn w:val="a0"/>
    <w:link w:val="24"/>
    <w:qFormat/>
    <w:rsid w:val="008219EA"/>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a5">
    <w:name w:val="Другое_"/>
    <w:basedOn w:val="a0"/>
    <w:link w:val="a6"/>
    <w:qFormat/>
    <w:rsid w:val="008219EA"/>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6">
    <w:name w:val="Основной текст (6)_"/>
    <w:basedOn w:val="a0"/>
    <w:link w:val="60"/>
    <w:qFormat/>
    <w:rsid w:val="008219EA"/>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7">
    <w:name w:val="Основной текст (7)_"/>
    <w:basedOn w:val="a0"/>
    <w:link w:val="70"/>
    <w:qFormat/>
    <w:rsid w:val="008219EA"/>
    <w:rPr>
      <w:rFonts w:ascii="Times New Roman" w:eastAsia="Times New Roman" w:hAnsi="Times New Roman" w:cs="Times New Roman"/>
      <w:b w:val="0"/>
      <w:bCs w:val="0"/>
      <w:i/>
      <w:iCs/>
      <w:caps w:val="0"/>
      <w:smallCaps w:val="0"/>
      <w:strike w:val="0"/>
      <w:dstrike w:val="0"/>
      <w:sz w:val="18"/>
      <w:szCs w:val="18"/>
      <w:u w:val="none"/>
      <w:shd w:val="clear" w:color="auto" w:fill="auto"/>
    </w:rPr>
  </w:style>
  <w:style w:type="character" w:customStyle="1" w:styleId="11">
    <w:name w:val="Заголовок №1_"/>
    <w:basedOn w:val="a0"/>
    <w:link w:val="12"/>
    <w:qFormat/>
    <w:rsid w:val="008219EA"/>
    <w:rPr>
      <w:rFonts w:ascii="Arial" w:eastAsia="Arial" w:hAnsi="Arial" w:cs="Arial"/>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sid w:val="008219EA"/>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8">
    <w:name w:val="Основной текст (8)_"/>
    <w:basedOn w:val="a0"/>
    <w:link w:val="80"/>
    <w:qFormat/>
    <w:rsid w:val="008219EA"/>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sid w:val="008219EA"/>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56296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4D2D15"/>
    <w:rPr>
      <w:color w:val="000000"/>
    </w:rPr>
  </w:style>
  <w:style w:type="character" w:customStyle="1" w:styleId="ad">
    <w:name w:val="Нижний колонтитул Знак"/>
    <w:basedOn w:val="a0"/>
    <w:link w:val="ae"/>
    <w:uiPriority w:val="99"/>
    <w:qFormat/>
    <w:rsid w:val="004D2D15"/>
    <w:rPr>
      <w:color w:val="000000"/>
    </w:rPr>
  </w:style>
  <w:style w:type="character" w:styleId="af">
    <w:name w:val="Hyperlink"/>
    <w:rsid w:val="008219EA"/>
    <w:rPr>
      <w:color w:val="000080"/>
      <w:u w:val="single"/>
    </w:rPr>
  </w:style>
  <w:style w:type="character" w:customStyle="1" w:styleId="af0">
    <w:name w:val="Символ сноски"/>
    <w:qFormat/>
    <w:rsid w:val="008219EA"/>
    <w:rPr>
      <w:vertAlign w:val="superscript"/>
    </w:rPr>
  </w:style>
  <w:style w:type="character" w:styleId="af1">
    <w:name w:val="footnote reference"/>
    <w:rsid w:val="008219EA"/>
    <w:rPr>
      <w:vertAlign w:val="superscript"/>
    </w:rPr>
  </w:style>
  <w:style w:type="character" w:customStyle="1" w:styleId="af2">
    <w:name w:val="Символ концевой сноски"/>
    <w:qFormat/>
    <w:rsid w:val="008219EA"/>
    <w:rPr>
      <w:vertAlign w:val="superscript"/>
    </w:rPr>
  </w:style>
  <w:style w:type="character" w:styleId="af3">
    <w:name w:val="endnote reference"/>
    <w:rsid w:val="008219EA"/>
    <w:rPr>
      <w:vertAlign w:val="superscript"/>
    </w:rPr>
  </w:style>
  <w:style w:type="character" w:customStyle="1" w:styleId="af4">
    <w:name w:val="Символ нумерации"/>
    <w:qFormat/>
    <w:rsid w:val="008219EA"/>
  </w:style>
  <w:style w:type="paragraph" w:styleId="af5">
    <w:name w:val="Title"/>
    <w:basedOn w:val="a"/>
    <w:next w:val="af6"/>
    <w:qFormat/>
    <w:rsid w:val="008219EA"/>
    <w:pPr>
      <w:keepNext/>
      <w:spacing w:before="240" w:after="120"/>
    </w:pPr>
    <w:rPr>
      <w:rFonts w:ascii="PT Astra Serif" w:eastAsia="Tahoma" w:hAnsi="PT Astra Serif" w:cs="Noto Sans Devanagari"/>
      <w:sz w:val="28"/>
      <w:szCs w:val="28"/>
    </w:rPr>
  </w:style>
  <w:style w:type="paragraph" w:styleId="af6">
    <w:name w:val="Body Text"/>
    <w:basedOn w:val="a"/>
    <w:rsid w:val="008219EA"/>
    <w:pPr>
      <w:spacing w:after="140" w:line="276" w:lineRule="auto"/>
    </w:pPr>
  </w:style>
  <w:style w:type="paragraph" w:styleId="af7">
    <w:name w:val="List"/>
    <w:basedOn w:val="af6"/>
    <w:rsid w:val="008219EA"/>
    <w:rPr>
      <w:rFonts w:ascii="PT Astra Serif" w:hAnsi="PT Astra Serif" w:cs="Noto Sans Devanagari"/>
    </w:rPr>
  </w:style>
  <w:style w:type="paragraph" w:styleId="af8">
    <w:name w:val="caption"/>
    <w:basedOn w:val="a"/>
    <w:qFormat/>
    <w:rsid w:val="008219EA"/>
    <w:pPr>
      <w:suppressLineNumbers/>
      <w:spacing w:before="120" w:after="120"/>
    </w:pPr>
    <w:rPr>
      <w:rFonts w:ascii="PT Astra Serif" w:hAnsi="PT Astra Serif" w:cs="Noto Sans Devanagari"/>
      <w:i/>
      <w:iCs/>
    </w:rPr>
  </w:style>
  <w:style w:type="paragraph" w:styleId="af9">
    <w:name w:val="index heading"/>
    <w:basedOn w:val="a"/>
    <w:qFormat/>
    <w:rsid w:val="008219EA"/>
    <w:pPr>
      <w:suppressLineNumbers/>
    </w:pPr>
    <w:rPr>
      <w:rFonts w:ascii="PT Astra Serif" w:hAnsi="PT Astra Serif" w:cs="Noto Sans Devanagari"/>
    </w:rPr>
  </w:style>
  <w:style w:type="paragraph" w:customStyle="1" w:styleId="1">
    <w:name w:val="Текст сноски1"/>
    <w:basedOn w:val="a"/>
    <w:link w:val="a3"/>
    <w:rsid w:val="008219EA"/>
    <w:rPr>
      <w:rFonts w:ascii="Times New Roman" w:eastAsia="Times New Roman" w:hAnsi="Times New Roman" w:cs="Times New Roman"/>
      <w:sz w:val="20"/>
      <w:szCs w:val="20"/>
    </w:rPr>
  </w:style>
  <w:style w:type="paragraph" w:customStyle="1" w:styleId="10">
    <w:name w:val="Основной текст1"/>
    <w:basedOn w:val="a"/>
    <w:link w:val="a4"/>
    <w:qFormat/>
    <w:rsid w:val="008219EA"/>
    <w:pPr>
      <w:ind w:firstLine="400"/>
    </w:pPr>
    <w:rPr>
      <w:rFonts w:ascii="Times New Roman" w:eastAsia="Times New Roman" w:hAnsi="Times New Roman" w:cs="Times New Roman"/>
      <w:sz w:val="28"/>
      <w:szCs w:val="28"/>
    </w:rPr>
  </w:style>
  <w:style w:type="paragraph" w:customStyle="1" w:styleId="20">
    <w:name w:val="Заголовок №2"/>
    <w:basedOn w:val="a"/>
    <w:link w:val="2"/>
    <w:qFormat/>
    <w:rsid w:val="008219EA"/>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qFormat/>
    <w:rsid w:val="008219EA"/>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qFormat/>
    <w:rsid w:val="008219EA"/>
    <w:rPr>
      <w:rFonts w:ascii="Times New Roman" w:eastAsia="Times New Roman" w:hAnsi="Times New Roman" w:cs="Times New Roman"/>
      <w:sz w:val="20"/>
      <w:szCs w:val="20"/>
    </w:rPr>
  </w:style>
  <w:style w:type="paragraph" w:customStyle="1" w:styleId="24">
    <w:name w:val="Основной текст (2)"/>
    <w:basedOn w:val="a"/>
    <w:link w:val="23"/>
    <w:qFormat/>
    <w:rsid w:val="008219EA"/>
    <w:pPr>
      <w:spacing w:line="252" w:lineRule="auto"/>
    </w:pPr>
    <w:rPr>
      <w:rFonts w:ascii="Times New Roman" w:eastAsia="Times New Roman" w:hAnsi="Times New Roman" w:cs="Times New Roman"/>
      <w:i/>
      <w:iCs/>
      <w:sz w:val="20"/>
      <w:szCs w:val="20"/>
    </w:rPr>
  </w:style>
  <w:style w:type="paragraph" w:customStyle="1" w:styleId="a6">
    <w:name w:val="Другое"/>
    <w:basedOn w:val="a"/>
    <w:link w:val="a5"/>
    <w:qFormat/>
    <w:rsid w:val="008219EA"/>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qFormat/>
    <w:rsid w:val="008219EA"/>
    <w:pPr>
      <w:spacing w:line="276" w:lineRule="auto"/>
      <w:ind w:firstLine="600"/>
    </w:pPr>
    <w:rPr>
      <w:rFonts w:ascii="Times New Roman" w:eastAsia="Times New Roman" w:hAnsi="Times New Roman" w:cs="Times New Roman"/>
      <w:sz w:val="26"/>
      <w:szCs w:val="26"/>
    </w:rPr>
  </w:style>
  <w:style w:type="paragraph" w:customStyle="1" w:styleId="70">
    <w:name w:val="Основной текст (7)"/>
    <w:basedOn w:val="a"/>
    <w:link w:val="7"/>
    <w:qFormat/>
    <w:rsid w:val="008219EA"/>
    <w:pPr>
      <w:spacing w:after="540"/>
      <w:jc w:val="center"/>
    </w:pPr>
    <w:rPr>
      <w:rFonts w:ascii="Times New Roman" w:eastAsia="Times New Roman" w:hAnsi="Times New Roman" w:cs="Times New Roman"/>
      <w:i/>
      <w:iCs/>
      <w:sz w:val="18"/>
      <w:szCs w:val="18"/>
    </w:rPr>
  </w:style>
  <w:style w:type="paragraph" w:customStyle="1" w:styleId="12">
    <w:name w:val="Заголовок №1"/>
    <w:basedOn w:val="a"/>
    <w:link w:val="11"/>
    <w:qFormat/>
    <w:rsid w:val="008219EA"/>
    <w:pPr>
      <w:ind w:left="930"/>
      <w:outlineLvl w:val="0"/>
    </w:pPr>
    <w:rPr>
      <w:rFonts w:ascii="Arial" w:eastAsia="Arial" w:hAnsi="Arial" w:cs="Arial"/>
      <w:sz w:val="28"/>
      <w:szCs w:val="28"/>
    </w:rPr>
  </w:style>
  <w:style w:type="paragraph" w:customStyle="1" w:styleId="a8">
    <w:name w:val="Подпись к таблице"/>
    <w:basedOn w:val="a"/>
    <w:link w:val="a7"/>
    <w:qFormat/>
    <w:rsid w:val="008219EA"/>
    <w:pPr>
      <w:spacing w:line="276" w:lineRule="auto"/>
    </w:pPr>
    <w:rPr>
      <w:rFonts w:ascii="Times New Roman" w:eastAsia="Times New Roman" w:hAnsi="Times New Roman" w:cs="Times New Roman"/>
      <w:sz w:val="26"/>
      <w:szCs w:val="26"/>
    </w:rPr>
  </w:style>
  <w:style w:type="paragraph" w:customStyle="1" w:styleId="80">
    <w:name w:val="Основной текст (8)"/>
    <w:basedOn w:val="a"/>
    <w:link w:val="8"/>
    <w:qFormat/>
    <w:rsid w:val="008219EA"/>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sid w:val="008219EA"/>
    <w:rPr>
      <w:rFonts w:ascii="Times New Roman" w:eastAsia="Times New Roman" w:hAnsi="Times New Roman" w:cs="Times New Roman"/>
    </w:rPr>
  </w:style>
  <w:style w:type="paragraph" w:styleId="afa">
    <w:name w:val="List Paragraph"/>
    <w:basedOn w:val="a"/>
    <w:uiPriority w:val="34"/>
    <w:qFormat/>
    <w:rsid w:val="00635A28"/>
    <w:pPr>
      <w:ind w:left="720"/>
      <w:contextualSpacing/>
    </w:pPr>
  </w:style>
  <w:style w:type="paragraph" w:customStyle="1" w:styleId="printj">
    <w:name w:val="printj"/>
    <w:basedOn w:val="a"/>
    <w:qFormat/>
    <w:rsid w:val="00C67567"/>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562964"/>
    <w:pPr>
      <w:widowControl w:val="0"/>
      <w:ind w:firstLine="720"/>
    </w:pPr>
    <w:rPr>
      <w:rFonts w:ascii="Arial" w:eastAsia="Calibri" w:hAnsi="Arial" w:cs="Arial"/>
      <w:sz w:val="20"/>
      <w:szCs w:val="20"/>
      <w:lang w:bidi="ar-SA"/>
    </w:rPr>
  </w:style>
  <w:style w:type="paragraph" w:styleId="afb">
    <w:name w:val="Normal (Web)"/>
    <w:basedOn w:val="a"/>
    <w:uiPriority w:val="99"/>
    <w:qFormat/>
    <w:rsid w:val="0056296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4D2D15"/>
    <w:pPr>
      <w:tabs>
        <w:tab w:val="center" w:pos="4677"/>
        <w:tab w:val="right" w:pos="9355"/>
      </w:tabs>
    </w:pPr>
  </w:style>
  <w:style w:type="paragraph" w:styleId="ae">
    <w:name w:val="footer"/>
    <w:basedOn w:val="a"/>
    <w:link w:val="ad"/>
    <w:uiPriority w:val="99"/>
    <w:unhideWhenUsed/>
    <w:rsid w:val="004D2D15"/>
    <w:pPr>
      <w:tabs>
        <w:tab w:val="center" w:pos="4677"/>
        <w:tab w:val="right" w:pos="9355"/>
      </w:tabs>
    </w:pPr>
  </w:style>
  <w:style w:type="paragraph" w:customStyle="1" w:styleId="afc">
    <w:name w:val="Содержимое врезки"/>
    <w:basedOn w:val="a"/>
    <w:qFormat/>
    <w:rsid w:val="008219EA"/>
  </w:style>
  <w:style w:type="numbering" w:customStyle="1" w:styleId="123">
    <w:name w:val="Нумерованный 123"/>
    <w:qFormat/>
    <w:rsid w:val="008219EA"/>
  </w:style>
  <w:style w:type="paragraph" w:styleId="afd">
    <w:name w:val="Balloon Text"/>
    <w:basedOn w:val="a"/>
    <w:link w:val="afe"/>
    <w:uiPriority w:val="99"/>
    <w:semiHidden/>
    <w:unhideWhenUsed/>
    <w:rsid w:val="00F6611B"/>
    <w:rPr>
      <w:rFonts w:ascii="Tahoma" w:hAnsi="Tahoma" w:cs="Tahoma"/>
      <w:sz w:val="16"/>
      <w:szCs w:val="16"/>
    </w:rPr>
  </w:style>
  <w:style w:type="character" w:customStyle="1" w:styleId="afe">
    <w:name w:val="Текст выноски Знак"/>
    <w:basedOn w:val="a0"/>
    <w:link w:val="afd"/>
    <w:uiPriority w:val="99"/>
    <w:semiHidden/>
    <w:rsid w:val="00F6611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41637066">
      <w:bodyDiv w:val="1"/>
      <w:marLeft w:val="0"/>
      <w:marRight w:val="0"/>
      <w:marTop w:val="0"/>
      <w:marBottom w:val="0"/>
      <w:divBdr>
        <w:top w:val="none" w:sz="0" w:space="0" w:color="auto"/>
        <w:left w:val="none" w:sz="0" w:space="0" w:color="auto"/>
        <w:bottom w:val="none" w:sz="0" w:space="0" w:color="auto"/>
        <w:right w:val="none" w:sz="0" w:space="0" w:color="auto"/>
      </w:divBdr>
    </w:div>
    <w:div w:id="517699216">
      <w:bodyDiv w:val="1"/>
      <w:marLeft w:val="0"/>
      <w:marRight w:val="0"/>
      <w:marTop w:val="0"/>
      <w:marBottom w:val="0"/>
      <w:divBdr>
        <w:top w:val="none" w:sz="0" w:space="0" w:color="auto"/>
        <w:left w:val="none" w:sz="0" w:space="0" w:color="auto"/>
        <w:bottom w:val="none" w:sz="0" w:space="0" w:color="auto"/>
        <w:right w:val="none" w:sz="0" w:space="0" w:color="auto"/>
      </w:divBdr>
    </w:div>
    <w:div w:id="1133450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CB67E59083CBFDB0D58E36C4E99863333947F68960B7ACC4F8E00A7A8EE73E5F944B2E519C70D6084E725AB626368A3C61846236266D8CA18929Dw8S7O"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consultantplus://offline/ref=FCB67E59083CBFDB0D58E36C4E99863333947F68960B7ACC4F8E00A7A8EE73E5F944B2E519C70D6084E62DAA626368A3C61846236266D8CA18929Dw8S7O"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B67E59083CBFDB0D58FD6158F5DD3E399E256D930A709C17D15BFAFFE779B2AC0BB3AB5FC3126087F027AC6Bw3S4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hyperlink" Target="consultantplus://offline/ref=FCB67E59083CBFDB0D58E36C4E99863333947F68960B7ACC4F8E00A7A8EE73E5F944B2E519C70D6084E727A5626368A3C61846236266D8CA18929Dw8S7O"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1"/>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A32A9"/>
    <w:rsid w:val="000A32A9"/>
    <w:rsid w:val="00CA2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5018BA06E94BF99E09B3894C51F0B1">
    <w:name w:val="805018BA06E94BF99E09B3894C51F0B1"/>
    <w:rsid w:val="000A32A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547B-EFFF-4A89-B8AA-1CC163D5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48</Pages>
  <Words>25830</Words>
  <Characters>147234</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p:lastModifiedBy>
  <cp:revision>3</cp:revision>
  <cp:lastPrinted>2024-07-24T09:57:00Z</cp:lastPrinted>
  <dcterms:created xsi:type="dcterms:W3CDTF">2024-10-29T07:57:00Z</dcterms:created>
  <dcterms:modified xsi:type="dcterms:W3CDTF">2024-10-29T08:26:00Z</dcterms:modified>
  <dc:language>ru-RU</dc:language>
</cp:coreProperties>
</file>