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17" w:rsidRDefault="006D0E17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СЕЛЬСКИЙ  СОВЕТ</w:t>
      </w:r>
    </w:p>
    <w:p w:rsidR="006D0E17" w:rsidRDefault="006D0E17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ВОЙКОВСКОГО СЕЛЬСКОГО ПОСЕЛЕНИЯ</w:t>
      </w:r>
    </w:p>
    <w:p w:rsidR="006D0E17" w:rsidRDefault="006D0E17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ЛЕНИНСКОГО МУНИЦИПАЛЬНОГО РАЙОНА</w:t>
      </w:r>
    </w:p>
    <w:p w:rsidR="006D0E17" w:rsidRDefault="006D0E17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РЕСПУБЛИКИ КРЫМ</w:t>
      </w:r>
    </w:p>
    <w:p w:rsidR="006D0E17" w:rsidRDefault="00B708BC" w:rsidP="006D0E17">
      <w:pPr>
        <w:pStyle w:val="a3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Пят</w:t>
      </w:r>
      <w:r w:rsidR="00FA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десят</w:t>
      </w:r>
      <w:r w:rsidR="00FA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шест</w:t>
      </w:r>
      <w:r w:rsidR="006D0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ая сессия второго созыва</w:t>
      </w:r>
    </w:p>
    <w:p w:rsidR="006D0E17" w:rsidRDefault="006D0E17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6D0E17" w:rsidRDefault="006D0E17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№ </w:t>
      </w:r>
      <w:r w:rsidR="00FA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</w:t>
      </w:r>
      <w:r w:rsidR="00B70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</w:t>
      </w:r>
      <w:r w:rsidR="00FA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/2</w:t>
      </w:r>
    </w:p>
    <w:p w:rsidR="006D0E17" w:rsidRDefault="00FA0B9F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16</w:t>
      </w:r>
      <w:r w:rsidR="006D0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апрел</w:t>
      </w:r>
      <w:r w:rsidR="006D0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 20</w:t>
      </w:r>
      <w:r w:rsidR="006C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="006D0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г.                                                                                с. Войково</w:t>
      </w:r>
    </w:p>
    <w:p w:rsidR="00CF5519" w:rsidRDefault="00CF5519" w:rsidP="00FA0B9F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FA0B9F" w:rsidRPr="00F347CE" w:rsidRDefault="00FA0B9F" w:rsidP="00FA0B9F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t xml:space="preserve">О внесении изменений в решение </w:t>
      </w:r>
    </w:p>
    <w:p w:rsidR="00FA0B9F" w:rsidRPr="00F347CE" w:rsidRDefault="00FA0B9F" w:rsidP="00FA0B9F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proofErr w:type="spellStart"/>
      <w:r w:rsidRPr="00F347CE">
        <w:rPr>
          <w:rFonts w:ascii="Times New Roman" w:hAnsi="Times New Roman"/>
          <w:i/>
          <w:color w:val="auto"/>
          <w:sz w:val="28"/>
          <w:szCs w:val="28"/>
        </w:rPr>
        <w:t>Войковского</w:t>
      </w:r>
      <w:proofErr w:type="spellEnd"/>
      <w:r w:rsidRPr="00F347CE">
        <w:rPr>
          <w:rFonts w:ascii="Times New Roman" w:hAnsi="Times New Roman"/>
          <w:i/>
          <w:color w:val="auto"/>
          <w:sz w:val="28"/>
          <w:szCs w:val="28"/>
        </w:rPr>
        <w:t xml:space="preserve"> сельского совета </w:t>
      </w:r>
    </w:p>
    <w:p w:rsidR="00FA0B9F" w:rsidRPr="00F347CE" w:rsidRDefault="00FA0B9F" w:rsidP="00FA0B9F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t>от 26.1</w:t>
      </w:r>
      <w:r>
        <w:rPr>
          <w:rFonts w:ascii="Times New Roman" w:hAnsi="Times New Roman"/>
          <w:i/>
          <w:color w:val="auto"/>
          <w:sz w:val="28"/>
          <w:szCs w:val="28"/>
        </w:rPr>
        <w:t>1</w:t>
      </w:r>
      <w:r w:rsidRPr="00F347CE">
        <w:rPr>
          <w:rFonts w:ascii="Times New Roman" w:hAnsi="Times New Roman"/>
          <w:i/>
          <w:color w:val="auto"/>
          <w:sz w:val="28"/>
          <w:szCs w:val="28"/>
        </w:rPr>
        <w:t>.202</w:t>
      </w:r>
      <w:r>
        <w:rPr>
          <w:rFonts w:ascii="Times New Roman" w:hAnsi="Times New Roman"/>
          <w:i/>
          <w:color w:val="auto"/>
          <w:sz w:val="28"/>
          <w:szCs w:val="28"/>
        </w:rPr>
        <w:t>3</w:t>
      </w:r>
      <w:r w:rsidRPr="00F347CE">
        <w:rPr>
          <w:rFonts w:ascii="Times New Roman" w:hAnsi="Times New Roman"/>
          <w:i/>
          <w:color w:val="auto"/>
          <w:sz w:val="28"/>
          <w:szCs w:val="28"/>
        </w:rPr>
        <w:t xml:space="preserve"> г. № </w:t>
      </w:r>
      <w:r>
        <w:rPr>
          <w:rFonts w:ascii="Times New Roman" w:hAnsi="Times New Roman"/>
          <w:i/>
          <w:color w:val="auto"/>
          <w:sz w:val="28"/>
          <w:szCs w:val="28"/>
        </w:rPr>
        <w:t>6</w:t>
      </w:r>
      <w:r w:rsidRPr="00F347CE">
        <w:rPr>
          <w:rFonts w:ascii="Times New Roman" w:hAnsi="Times New Roman"/>
          <w:i/>
          <w:color w:val="auto"/>
          <w:sz w:val="28"/>
          <w:szCs w:val="28"/>
        </w:rPr>
        <w:t>-</w:t>
      </w:r>
      <w:r>
        <w:rPr>
          <w:rFonts w:ascii="Times New Roman" w:hAnsi="Times New Roman"/>
          <w:i/>
          <w:color w:val="auto"/>
          <w:sz w:val="28"/>
          <w:szCs w:val="28"/>
        </w:rPr>
        <w:t>50</w:t>
      </w:r>
      <w:r w:rsidRPr="00F347CE">
        <w:rPr>
          <w:rFonts w:ascii="Times New Roman" w:hAnsi="Times New Roman"/>
          <w:i/>
          <w:color w:val="auto"/>
          <w:sz w:val="28"/>
          <w:szCs w:val="28"/>
        </w:rPr>
        <w:t>/2</w:t>
      </w:r>
    </w:p>
    <w:p w:rsidR="00FA0B9F" w:rsidRDefault="00FA0B9F" w:rsidP="00FA0B9F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A0B9F" w:rsidRDefault="00FA0B9F" w:rsidP="00FA0B9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r w:rsidRPr="00CD5EB5">
        <w:rPr>
          <w:rStyle w:val="aa"/>
          <w:rFonts w:ascii="Times New Roman" w:hAnsi="Times New Roman" w:cs="Times New Roman"/>
          <w:color w:val="auto"/>
          <w:sz w:val="28"/>
          <w:szCs w:val="28"/>
        </w:rPr>
        <w:t>статьёй 12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Закона Республики Крым от 15 января 2015 года N 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отношений", постановлением Совета министров Республики Крым от 28 декабря 2019 г. N 821 "О порядке определения размера арендной платы, платы за установление сервитута, в том числе публичного, платы за проведение</w:t>
      </w:r>
      <w:proofErr w:type="gramEnd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перераспределения земельных участков, размера 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 ноября 2014 года N 450",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реализации предоставленного прокуратуре права нормотворческой инициативы, 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Уставом </w:t>
      </w:r>
      <w:proofErr w:type="spellStart"/>
      <w:r w:rsidRPr="00CD5EB5">
        <w:rPr>
          <w:rFonts w:ascii="Times New Roman" w:hAnsi="Times New Roman" w:cs="Times New Roman"/>
          <w:color w:val="auto"/>
          <w:sz w:val="28"/>
          <w:szCs w:val="28"/>
        </w:rPr>
        <w:t>Войковского</w:t>
      </w:r>
      <w:proofErr w:type="spellEnd"/>
      <w:r w:rsidRPr="004C54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сельский совет</w:t>
      </w:r>
    </w:p>
    <w:p w:rsidR="00FA0B9F" w:rsidRPr="00CD5EB5" w:rsidRDefault="00FA0B9F" w:rsidP="00FA0B9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0B9F" w:rsidRPr="004C54BE" w:rsidRDefault="00FA0B9F" w:rsidP="00FA0B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C54BE">
        <w:rPr>
          <w:rFonts w:ascii="Times New Roman" w:hAnsi="Times New Roman"/>
          <w:sz w:val="28"/>
          <w:szCs w:val="28"/>
        </w:rPr>
        <w:t>:</w:t>
      </w:r>
    </w:p>
    <w:p w:rsidR="00FA0B9F" w:rsidRDefault="00FA0B9F" w:rsidP="00FA0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</w:p>
    <w:p w:rsidR="00FA0B9F" w:rsidRPr="004C54BE" w:rsidRDefault="00FA0B9F" w:rsidP="00FA0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</w:t>
      </w:r>
      <w:proofErr w:type="spellStart"/>
      <w:r>
        <w:rPr>
          <w:rFonts w:ascii="Times New Roman" w:hAnsi="Times New Roman"/>
          <w:sz w:val="28"/>
          <w:szCs w:val="28"/>
        </w:rPr>
        <w:t>Войковского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Ленинского района Республики Крым от 26.12.2020 г. № 3-14/2 «О </w:t>
      </w:r>
      <w:r w:rsidRPr="002C6E54">
        <w:rPr>
          <w:rFonts w:ascii="Times New Roman" w:hAnsi="Times New Roman"/>
          <w:sz w:val="28"/>
          <w:szCs w:val="28"/>
        </w:rPr>
        <w:t>п</w:t>
      </w:r>
      <w:r w:rsidRPr="00C46581">
        <w:rPr>
          <w:rStyle w:val="aa"/>
          <w:rFonts w:ascii="Times New Roman" w:hAnsi="Times New Roman"/>
          <w:color w:val="auto"/>
          <w:sz w:val="28"/>
          <w:szCs w:val="28"/>
        </w:rPr>
        <w:t>орядке</w:t>
      </w:r>
      <w:r w:rsidRPr="004C54BE">
        <w:rPr>
          <w:rFonts w:ascii="Times New Roman" w:hAnsi="Times New Roman"/>
          <w:sz w:val="28"/>
          <w:szCs w:val="28"/>
        </w:rPr>
        <w:t xml:space="preserve">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</w:t>
      </w:r>
      <w:proofErr w:type="spellStart"/>
      <w:r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4C54BE">
        <w:rPr>
          <w:rFonts w:ascii="Times New Roman" w:hAnsi="Times New Roman"/>
          <w:sz w:val="28"/>
          <w:szCs w:val="28"/>
        </w:rPr>
        <w:t xml:space="preserve"> сельское поселение Ленинского района Республики Крым</w:t>
      </w:r>
      <w:r>
        <w:rPr>
          <w:rFonts w:ascii="Times New Roman" w:hAnsi="Times New Roman"/>
          <w:sz w:val="28"/>
          <w:szCs w:val="28"/>
        </w:rPr>
        <w:t>" (далее Порядок)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A0B9F" w:rsidRDefault="00FA0B9F" w:rsidP="00FA0B9F">
      <w:pPr>
        <w:pStyle w:val="11"/>
        <w:spacing w:line="240" w:lineRule="auto"/>
        <w:ind w:firstLine="0"/>
        <w:jc w:val="both"/>
        <w:rPr>
          <w:rFonts w:eastAsia="Calibri" w:cs="Times New Roman"/>
          <w:color w:val="auto"/>
        </w:rPr>
      </w:pPr>
      <w:bookmarkStart w:id="1" w:name="sub_3"/>
      <w:bookmarkEnd w:id="0"/>
    </w:p>
    <w:p w:rsidR="00FA0B9F" w:rsidRPr="00110210" w:rsidRDefault="00FA0B9F" w:rsidP="00FA0B9F">
      <w:pPr>
        <w:pStyle w:val="11"/>
        <w:spacing w:line="240" w:lineRule="auto"/>
        <w:ind w:firstLine="0"/>
        <w:jc w:val="both"/>
        <w:rPr>
          <w:color w:val="auto"/>
        </w:rPr>
      </w:pPr>
      <w:r w:rsidRPr="00110210">
        <w:rPr>
          <w:rFonts w:eastAsia="Calibri" w:cs="Times New Roman"/>
          <w:color w:val="auto"/>
        </w:rPr>
        <w:t xml:space="preserve">2. </w:t>
      </w:r>
      <w:r>
        <w:rPr>
          <w:rFonts w:eastAsia="Calibri" w:cs="Times New Roman"/>
          <w:color w:val="auto"/>
        </w:rPr>
        <w:t>Читать п. 2.9 Порядка в следующей редакции:</w:t>
      </w:r>
    </w:p>
    <w:p w:rsidR="00FA0B9F" w:rsidRDefault="00FA0B9F" w:rsidP="00FA0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214"/>
      <w:r>
        <w:rPr>
          <w:rFonts w:ascii="Times New Roman" w:hAnsi="Times New Roman"/>
          <w:sz w:val="28"/>
          <w:szCs w:val="28"/>
        </w:rPr>
        <w:t>«</w:t>
      </w:r>
      <w:r w:rsidRPr="005B530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5B5305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Размер платы по соглашению об установлении сервитута для эксплуатации </w:t>
      </w:r>
      <w:proofErr w:type="spellStart"/>
      <w:r>
        <w:rPr>
          <w:rFonts w:ascii="Times New Roman" w:hAnsi="Times New Roman"/>
          <w:sz w:val="28"/>
          <w:szCs w:val="28"/>
        </w:rPr>
        <w:t>чуществующих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линейных объектов, сооружений связи,</w:t>
      </w:r>
      <w:r w:rsidR="00C46581">
        <w:rPr>
          <w:rFonts w:ascii="Times New Roman" w:hAnsi="Times New Roman"/>
          <w:sz w:val="28"/>
          <w:szCs w:val="28"/>
        </w:rPr>
        <w:t xml:space="preserve">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недвижимости, определяется на основании кадастровой стоимости земельного участка и рассчитывается как 0,01 процента кадастр</w:t>
      </w:r>
      <w:r w:rsidR="00436A6C">
        <w:rPr>
          <w:rFonts w:ascii="Times New Roman" w:hAnsi="Times New Roman"/>
          <w:sz w:val="28"/>
          <w:szCs w:val="28"/>
        </w:rPr>
        <w:t>о</w:t>
      </w:r>
      <w:r w:rsidR="00C46581">
        <w:rPr>
          <w:rFonts w:ascii="Times New Roman" w:hAnsi="Times New Roman"/>
          <w:sz w:val="28"/>
          <w:szCs w:val="28"/>
        </w:rPr>
        <w:t>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="00C46581">
        <w:rPr>
          <w:rFonts w:ascii="Times New Roman" w:hAnsi="Times New Roman"/>
          <w:sz w:val="28"/>
          <w:szCs w:val="28"/>
        </w:rPr>
        <w:t xml:space="preserve"> пунктами 2.9.1, 2.9.2.</w:t>
      </w:r>
      <w:r w:rsidR="006D6D08" w:rsidRPr="006D6D08">
        <w:rPr>
          <w:rFonts w:ascii="Times New Roman" w:hAnsi="Times New Roman"/>
          <w:sz w:val="28"/>
          <w:szCs w:val="28"/>
        </w:rPr>
        <w:t xml:space="preserve"> </w:t>
      </w:r>
      <w:r w:rsidR="006D6D08" w:rsidRPr="004C54BE">
        <w:rPr>
          <w:rFonts w:ascii="Times New Roman" w:hAnsi="Times New Roman"/>
          <w:sz w:val="28"/>
          <w:szCs w:val="28"/>
        </w:rPr>
        <w:t>»</w:t>
      </w:r>
    </w:p>
    <w:p w:rsidR="00436A6C" w:rsidRDefault="00436A6C" w:rsidP="00C46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581" w:rsidRDefault="00C46581" w:rsidP="00C46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Дополнить  Порядок пунктами 2.9.1</w:t>
      </w:r>
      <w:r w:rsidR="00A00E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2.9.2</w:t>
      </w:r>
      <w:r w:rsidR="00A00EE1">
        <w:rPr>
          <w:rFonts w:ascii="Times New Roman" w:hAnsi="Times New Roman"/>
          <w:sz w:val="28"/>
          <w:szCs w:val="28"/>
        </w:rPr>
        <w:t>, 2.9.3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6581" w:rsidRDefault="00436A6C" w:rsidP="00C46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lastRenderedPageBreak/>
        <w:t>«</w:t>
      </w:r>
      <w:r w:rsidR="00C46581">
        <w:rPr>
          <w:rFonts w:ascii="Times New Roman" w:hAnsi="Times New Roman"/>
          <w:sz w:val="28"/>
          <w:szCs w:val="28"/>
        </w:rPr>
        <w:t xml:space="preserve">2.9.1. </w:t>
      </w:r>
      <w:proofErr w:type="gramStart"/>
      <w:r w:rsidR="00C46581">
        <w:rPr>
          <w:rFonts w:ascii="Times New Roman" w:hAnsi="Times New Roman"/>
          <w:sz w:val="28"/>
          <w:szCs w:val="28"/>
        </w:rPr>
        <w:t>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для проведения изыскательских работ, осуществления пользования недрами определяется на основании кадастровой стоимости земельного участка и рассчитывается как 0,12 процента кадастровой стоимости земельного участка за каждый год срока действия сервитута, за исключением случаев, предусмотренных пунктом</w:t>
      </w:r>
      <w:proofErr w:type="gramEnd"/>
      <w:r w:rsidR="00C46581">
        <w:rPr>
          <w:rFonts w:ascii="Times New Roman" w:hAnsi="Times New Roman"/>
          <w:sz w:val="28"/>
          <w:szCs w:val="28"/>
        </w:rPr>
        <w:t xml:space="preserve"> 2.9.2.</w:t>
      </w:r>
    </w:p>
    <w:p w:rsidR="00C46581" w:rsidRDefault="00C46581" w:rsidP="00C46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2.9.2. </w:t>
      </w:r>
      <w:r w:rsidR="00436A6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участков, предоставленных в </w:t>
      </w:r>
      <w:r w:rsidR="00436A6C">
        <w:rPr>
          <w:rFonts w:ascii="Times New Roman" w:hAnsi="Times New Roman"/>
          <w:sz w:val="28"/>
          <w:szCs w:val="28"/>
        </w:rPr>
        <w:t>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436A6C" w:rsidRPr="004C54BE" w:rsidRDefault="00436A6C" w:rsidP="00C46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  <w:r w:rsidR="006D6D08" w:rsidRPr="006D6D08">
        <w:rPr>
          <w:rFonts w:ascii="Times New Roman" w:hAnsi="Times New Roman"/>
          <w:sz w:val="28"/>
          <w:szCs w:val="28"/>
        </w:rPr>
        <w:t xml:space="preserve"> </w:t>
      </w:r>
      <w:r w:rsidR="006D6D08" w:rsidRPr="004C54BE">
        <w:rPr>
          <w:rFonts w:ascii="Times New Roman" w:hAnsi="Times New Roman"/>
          <w:sz w:val="28"/>
          <w:szCs w:val="28"/>
        </w:rPr>
        <w:t>»</w:t>
      </w:r>
    </w:p>
    <w:p w:rsidR="00C46581" w:rsidRDefault="00C46581" w:rsidP="00FA0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A6C" w:rsidRPr="00110210" w:rsidRDefault="00436A6C" w:rsidP="00436A6C">
      <w:pPr>
        <w:pStyle w:val="11"/>
        <w:spacing w:line="240" w:lineRule="auto"/>
        <w:ind w:firstLine="0"/>
        <w:jc w:val="both"/>
        <w:rPr>
          <w:color w:val="auto"/>
        </w:rPr>
      </w:pPr>
      <w:r w:rsidRPr="00436A6C">
        <w:rPr>
          <w:color w:val="auto"/>
        </w:rPr>
        <w:t>4</w:t>
      </w:r>
      <w:r>
        <w:t xml:space="preserve">. </w:t>
      </w:r>
      <w:r>
        <w:rPr>
          <w:rFonts w:eastAsia="Calibri" w:cs="Times New Roman"/>
          <w:color w:val="auto"/>
        </w:rPr>
        <w:t>Читать п. 2.10 Порядка в следующей редакции:</w:t>
      </w:r>
    </w:p>
    <w:bookmarkEnd w:id="2"/>
    <w:p w:rsidR="00FA0B9F" w:rsidRDefault="006D6D08" w:rsidP="006D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2.10.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C54BE">
        <w:rPr>
          <w:rFonts w:ascii="Times New Roman" w:hAnsi="Times New Roman"/>
          <w:sz w:val="28"/>
          <w:szCs w:val="28"/>
        </w:rPr>
        <w:t>»</w:t>
      </w:r>
      <w:proofErr w:type="gramEnd"/>
    </w:p>
    <w:p w:rsidR="006D6D08" w:rsidRDefault="006D6D08" w:rsidP="006D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B9F" w:rsidRPr="004C54BE" w:rsidRDefault="006D6D08" w:rsidP="00FA0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0B9F" w:rsidRPr="004C54BE">
        <w:rPr>
          <w:rFonts w:ascii="Times New Roman" w:hAnsi="Times New Roman"/>
          <w:sz w:val="28"/>
          <w:szCs w:val="28"/>
        </w:rPr>
        <w:t>. Настоящее постановление обнародовать на официальном Портале Правительства Республики Крым, странице Ленинского муниципального района (</w:t>
      </w:r>
      <w:proofErr w:type="spellStart"/>
      <w:r w:rsidR="00FA0B9F" w:rsidRPr="004C54BE">
        <w:rPr>
          <w:rFonts w:ascii="Times New Roman" w:hAnsi="Times New Roman"/>
          <w:sz w:val="28"/>
          <w:szCs w:val="28"/>
          <w:lang w:val="en-US"/>
        </w:rPr>
        <w:t>lenino</w:t>
      </w:r>
      <w:proofErr w:type="spellEnd"/>
      <w:r w:rsidR="00FA0B9F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FA0B9F" w:rsidRPr="004C54BE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FA0B9F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FA0B9F" w:rsidRPr="004C54B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FA0B9F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FA0B9F" w:rsidRPr="004C54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A0B9F" w:rsidRPr="004C54BE">
        <w:rPr>
          <w:rFonts w:ascii="Times New Roman" w:hAnsi="Times New Roman"/>
          <w:sz w:val="28"/>
          <w:szCs w:val="28"/>
        </w:rPr>
        <w:t>) в разделе «Муниципальные образования Ленинского района» подразделе «</w:t>
      </w:r>
      <w:proofErr w:type="spellStart"/>
      <w:r w:rsidR="00FA0B9F"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FA0B9F" w:rsidRPr="004C54BE">
        <w:rPr>
          <w:rFonts w:ascii="Times New Roman" w:hAnsi="Times New Roman"/>
          <w:sz w:val="28"/>
          <w:szCs w:val="28"/>
        </w:rPr>
        <w:t xml:space="preserve"> сельское поселение», официальном сайте муниципального образования </w:t>
      </w:r>
      <w:proofErr w:type="spellStart"/>
      <w:r w:rsidR="00FA0B9F"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FA0B9F" w:rsidRPr="004C54BE">
        <w:rPr>
          <w:rFonts w:ascii="Times New Roman" w:hAnsi="Times New Roman"/>
          <w:sz w:val="28"/>
          <w:szCs w:val="28"/>
        </w:rPr>
        <w:t xml:space="preserve"> сельское поселение </w:t>
      </w:r>
      <w:hyperlink r:id="rId6" w:history="1">
        <w:r w:rsidR="00FA0B9F" w:rsidRPr="004C54B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FA0B9F" w:rsidRPr="004C54BE">
          <w:rPr>
            <w:rStyle w:val="a6"/>
            <w:rFonts w:ascii="Times New Roman" w:hAnsi="Times New Roman"/>
            <w:sz w:val="28"/>
            <w:szCs w:val="28"/>
          </w:rPr>
          <w:t>.</w:t>
        </w:r>
        <w:r w:rsidR="00FA0B9F" w:rsidRPr="004C54BE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FA0B9F" w:rsidRPr="004C54BE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FA0B9F" w:rsidRPr="004C54BE">
          <w:rPr>
            <w:rStyle w:val="a6"/>
            <w:rFonts w:ascii="Times New Roman" w:hAnsi="Times New Roman"/>
            <w:sz w:val="28"/>
            <w:szCs w:val="28"/>
            <w:lang w:val="en-US"/>
          </w:rPr>
          <w:t>voikovosovet</w:t>
        </w:r>
        <w:proofErr w:type="spellEnd"/>
        <w:r w:rsidR="00FA0B9F" w:rsidRPr="004C54B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A0B9F" w:rsidRPr="004C54B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A0B9F" w:rsidRPr="004C54BE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FA0B9F" w:rsidRPr="004C54BE">
        <w:rPr>
          <w:rFonts w:ascii="Times New Roman" w:hAnsi="Times New Roman"/>
          <w:sz w:val="28"/>
          <w:szCs w:val="28"/>
        </w:rPr>
        <w:t xml:space="preserve">, а также информационном стенде </w:t>
      </w:r>
      <w:proofErr w:type="spellStart"/>
      <w:r w:rsidR="00FA0B9F" w:rsidRPr="004C54BE">
        <w:rPr>
          <w:rFonts w:ascii="Times New Roman" w:hAnsi="Times New Roman"/>
          <w:sz w:val="28"/>
          <w:szCs w:val="28"/>
        </w:rPr>
        <w:t>Войковского</w:t>
      </w:r>
      <w:proofErr w:type="spellEnd"/>
      <w:r w:rsidR="00FA0B9F" w:rsidRPr="004C54BE">
        <w:rPr>
          <w:rFonts w:ascii="Times New Roman" w:hAnsi="Times New Roman"/>
          <w:sz w:val="28"/>
          <w:szCs w:val="28"/>
        </w:rPr>
        <w:t xml:space="preserve"> сельского совета.</w:t>
      </w:r>
    </w:p>
    <w:p w:rsidR="00FA0B9F" w:rsidRDefault="00FA0B9F" w:rsidP="00FA0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1"/>
    </w:p>
    <w:p w:rsidR="00FA0B9F" w:rsidRPr="004C54BE" w:rsidRDefault="006D6D08" w:rsidP="00FA0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A0B9F" w:rsidRPr="004C54BE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3261CA">
        <w:rPr>
          <w:rFonts w:ascii="Times New Roman" w:hAnsi="Times New Roman"/>
          <w:sz w:val="28"/>
          <w:szCs w:val="28"/>
        </w:rPr>
        <w:t>реш</w:t>
      </w:r>
      <w:r w:rsidR="00FA0B9F" w:rsidRPr="004C54BE">
        <w:rPr>
          <w:rFonts w:ascii="Times New Roman" w:hAnsi="Times New Roman"/>
          <w:sz w:val="28"/>
          <w:szCs w:val="28"/>
        </w:rPr>
        <w:t>ения оставляю за собой.</w:t>
      </w:r>
    </w:p>
    <w:bookmarkEnd w:id="3"/>
    <w:p w:rsidR="00FA0B9F" w:rsidRPr="004C54BE" w:rsidRDefault="00FA0B9F" w:rsidP="00FA0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4CF" w:rsidRPr="004C54BE" w:rsidRDefault="002474CF" w:rsidP="00CD5EB5">
      <w:pPr>
        <w:pStyle w:val="a7"/>
        <w:ind w:left="720"/>
        <w:jc w:val="both"/>
        <w:rPr>
          <w:sz w:val="28"/>
          <w:szCs w:val="28"/>
        </w:rPr>
      </w:pPr>
    </w:p>
    <w:p w:rsidR="00971E5F" w:rsidRPr="004C54BE" w:rsidRDefault="00971E5F" w:rsidP="00CD5EB5">
      <w:pPr>
        <w:pStyle w:val="a7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71E5F" w:rsidRPr="004C54BE" w:rsidRDefault="00971E5F" w:rsidP="00CD5EB5">
      <w:pPr>
        <w:pStyle w:val="a7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>Войковское сельское поселение –</w:t>
      </w:r>
    </w:p>
    <w:p w:rsidR="006E26AF" w:rsidRPr="00864523" w:rsidRDefault="00971E5F" w:rsidP="00CD5EB5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4C54BE">
        <w:rPr>
          <w:rFonts w:ascii="Times New Roman" w:hAnsi="Times New Roman"/>
          <w:sz w:val="28"/>
          <w:szCs w:val="28"/>
        </w:rPr>
        <w:t>Войковского</w:t>
      </w:r>
      <w:proofErr w:type="spellEnd"/>
      <w:r w:rsidRPr="004C54BE">
        <w:rPr>
          <w:rFonts w:ascii="Times New Roman" w:hAnsi="Times New Roman"/>
          <w:sz w:val="28"/>
          <w:szCs w:val="28"/>
        </w:rPr>
        <w:t xml:space="preserve"> сельского совета</w:t>
      </w:r>
      <w:r w:rsidRPr="004C54BE">
        <w:t xml:space="preserve">            </w:t>
      </w:r>
      <w:r w:rsidR="00864523" w:rsidRPr="004C54BE">
        <w:rPr>
          <w:rFonts w:ascii="Times New Roman" w:hAnsi="Times New Roman"/>
          <w:sz w:val="28"/>
          <w:szCs w:val="28"/>
        </w:rPr>
        <w:t xml:space="preserve">    </w:t>
      </w:r>
      <w:r w:rsidRPr="004C54BE">
        <w:rPr>
          <w:rFonts w:ascii="Times New Roman" w:hAnsi="Times New Roman"/>
          <w:sz w:val="28"/>
          <w:szCs w:val="28"/>
        </w:rPr>
        <w:t xml:space="preserve">             </w:t>
      </w:r>
      <w:r w:rsidR="00864523" w:rsidRPr="004C54BE">
        <w:rPr>
          <w:rFonts w:ascii="Times New Roman" w:hAnsi="Times New Roman"/>
          <w:sz w:val="28"/>
          <w:szCs w:val="28"/>
        </w:rPr>
        <w:t xml:space="preserve">         </w:t>
      </w:r>
      <w:r w:rsidR="00B708BC">
        <w:rPr>
          <w:rFonts w:ascii="Times New Roman" w:hAnsi="Times New Roman"/>
          <w:sz w:val="28"/>
          <w:szCs w:val="28"/>
        </w:rPr>
        <w:t>А.А.Долгополов</w:t>
      </w:r>
    </w:p>
    <w:sectPr w:rsidR="006E26AF" w:rsidRPr="00864523" w:rsidSect="0068311F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7C41"/>
    <w:multiLevelType w:val="hybridMultilevel"/>
    <w:tmpl w:val="449A3EB2"/>
    <w:lvl w:ilvl="0" w:tplc="E8689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B94"/>
    <w:rsid w:val="00066C16"/>
    <w:rsid w:val="00110210"/>
    <w:rsid w:val="00154713"/>
    <w:rsid w:val="001948AA"/>
    <w:rsid w:val="00194F26"/>
    <w:rsid w:val="001A7850"/>
    <w:rsid w:val="00242CC2"/>
    <w:rsid w:val="002474CF"/>
    <w:rsid w:val="00315E51"/>
    <w:rsid w:val="003261CA"/>
    <w:rsid w:val="00370428"/>
    <w:rsid w:val="00393823"/>
    <w:rsid w:val="00436A6C"/>
    <w:rsid w:val="004431C0"/>
    <w:rsid w:val="004C54BE"/>
    <w:rsid w:val="005607CE"/>
    <w:rsid w:val="00584C17"/>
    <w:rsid w:val="00585770"/>
    <w:rsid w:val="005E07CA"/>
    <w:rsid w:val="006515FF"/>
    <w:rsid w:val="00673D1B"/>
    <w:rsid w:val="0068311F"/>
    <w:rsid w:val="006C43DD"/>
    <w:rsid w:val="006C7C9C"/>
    <w:rsid w:val="006D0E17"/>
    <w:rsid w:val="006D6D08"/>
    <w:rsid w:val="006E26AF"/>
    <w:rsid w:val="00707FC9"/>
    <w:rsid w:val="007C44E2"/>
    <w:rsid w:val="00864523"/>
    <w:rsid w:val="00911832"/>
    <w:rsid w:val="00971E5F"/>
    <w:rsid w:val="009A4DCB"/>
    <w:rsid w:val="009F4B73"/>
    <w:rsid w:val="00A00EE1"/>
    <w:rsid w:val="00A15AA6"/>
    <w:rsid w:val="00A267F0"/>
    <w:rsid w:val="00B17D1A"/>
    <w:rsid w:val="00B708BC"/>
    <w:rsid w:val="00C46581"/>
    <w:rsid w:val="00C852C7"/>
    <w:rsid w:val="00C92B93"/>
    <w:rsid w:val="00C959DC"/>
    <w:rsid w:val="00C96B94"/>
    <w:rsid w:val="00CD58A8"/>
    <w:rsid w:val="00CD5EB5"/>
    <w:rsid w:val="00CF5519"/>
    <w:rsid w:val="00D258F9"/>
    <w:rsid w:val="00D615E5"/>
    <w:rsid w:val="00DB04FE"/>
    <w:rsid w:val="00DD668B"/>
    <w:rsid w:val="00E97351"/>
    <w:rsid w:val="00EE7E34"/>
    <w:rsid w:val="00FA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94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4C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96B94"/>
    <w:pPr>
      <w:suppressAutoHyphens/>
      <w:spacing w:before="0" w:beforeAutospacing="0" w:after="200" w:afterAutospacing="0" w:line="276" w:lineRule="auto"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C9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607CE"/>
  </w:style>
  <w:style w:type="character" w:styleId="a6">
    <w:name w:val="Hyperlink"/>
    <w:basedOn w:val="a0"/>
    <w:uiPriority w:val="99"/>
    <w:semiHidden/>
    <w:unhideWhenUsed/>
    <w:rsid w:val="005607CE"/>
    <w:rPr>
      <w:color w:val="0000FF"/>
      <w:u w:val="single"/>
    </w:rPr>
  </w:style>
  <w:style w:type="paragraph" w:styleId="a7">
    <w:name w:val="No Spacing"/>
    <w:link w:val="a8"/>
    <w:uiPriority w:val="99"/>
    <w:qFormat/>
    <w:rsid w:val="00971E5F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1"/>
    <w:qFormat/>
    <w:rsid w:val="002474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Без интервала Знак"/>
    <w:link w:val="a7"/>
    <w:uiPriority w:val="99"/>
    <w:rsid w:val="002474CF"/>
    <w:rPr>
      <w:rFonts w:ascii="Calibri" w:eastAsia="Times New Roman" w:hAnsi="Calibri" w:cs="Times New Roman"/>
      <w:lang w:eastAsia="ru-RU"/>
    </w:rPr>
  </w:style>
  <w:style w:type="character" w:customStyle="1" w:styleId="aa">
    <w:name w:val="Гипертекстовая ссылка"/>
    <w:uiPriority w:val="99"/>
    <w:rsid w:val="002474CF"/>
    <w:rPr>
      <w:b w:val="0"/>
      <w:bCs w:val="0"/>
      <w:color w:val="106BBE"/>
    </w:rPr>
  </w:style>
  <w:style w:type="character" w:customStyle="1" w:styleId="ab">
    <w:name w:val="Основной текст_"/>
    <w:basedOn w:val="a0"/>
    <w:link w:val="11"/>
    <w:rsid w:val="002474CF"/>
    <w:rPr>
      <w:rFonts w:ascii="Times New Roman" w:hAnsi="Times New Roman"/>
      <w:color w:val="6F6D71"/>
      <w:sz w:val="28"/>
      <w:szCs w:val="28"/>
    </w:rPr>
  </w:style>
  <w:style w:type="paragraph" w:customStyle="1" w:styleId="11">
    <w:name w:val="Основной текст1"/>
    <w:basedOn w:val="a"/>
    <w:link w:val="ab"/>
    <w:rsid w:val="002474CF"/>
    <w:pPr>
      <w:widowControl w:val="0"/>
      <w:spacing w:after="0"/>
      <w:ind w:firstLine="400"/>
    </w:pPr>
    <w:rPr>
      <w:rFonts w:ascii="Times New Roman" w:eastAsiaTheme="minorHAnsi" w:hAnsi="Times New Roman" w:cstheme="minorBidi"/>
      <w:color w:val="6F6D71"/>
      <w:sz w:val="28"/>
      <w:szCs w:val="28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6E26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Цветовое выделение"/>
    <w:uiPriority w:val="99"/>
    <w:rsid w:val="004C54BE"/>
    <w:rPr>
      <w:b/>
      <w:bCs/>
      <w:color w:val="26282F"/>
    </w:rPr>
  </w:style>
  <w:style w:type="table" w:styleId="ae">
    <w:name w:val="Table Grid"/>
    <w:basedOn w:val="a1"/>
    <w:uiPriority w:val="39"/>
    <w:rsid w:val="004C54BE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ttp://voikovosov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6980C-694E-49B5-8FD9-19FF83E5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Алесандр Долгополов</dc:creator>
  <cp:lastModifiedBy>--</cp:lastModifiedBy>
  <cp:revision>5</cp:revision>
  <cp:lastPrinted>2024-05-15T05:07:00Z</cp:lastPrinted>
  <dcterms:created xsi:type="dcterms:W3CDTF">2024-05-14T14:04:00Z</dcterms:created>
  <dcterms:modified xsi:type="dcterms:W3CDTF">2024-05-15T05:08:00Z</dcterms:modified>
</cp:coreProperties>
</file>