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2" w:type="dxa"/>
        <w:tblInd w:w="-213" w:type="dxa"/>
        <w:tblCellMar>
          <w:left w:w="70" w:type="dxa"/>
          <w:right w:w="70" w:type="dxa"/>
        </w:tblCellMar>
        <w:tblLook w:val="00A0"/>
      </w:tblPr>
      <w:tblGrid>
        <w:gridCol w:w="283"/>
        <w:gridCol w:w="9425"/>
        <w:gridCol w:w="1064"/>
      </w:tblGrid>
      <w:tr w:rsidR="001D7F4A" w:rsidRPr="001D7F4A" w:rsidTr="001D7F4A">
        <w:trPr>
          <w:gridAfter w:val="1"/>
          <w:wAfter w:w="1064" w:type="dxa"/>
          <w:trHeight w:val="628"/>
        </w:trPr>
        <w:tc>
          <w:tcPr>
            <w:tcW w:w="9708" w:type="dxa"/>
            <w:gridSpan w:val="2"/>
            <w:shd w:val="clear" w:color="auto" w:fill="FFFFFF"/>
            <w:hideMark/>
          </w:tcPr>
          <w:p w:rsidR="001D7F4A" w:rsidRPr="001D7F4A" w:rsidRDefault="001D7F4A" w:rsidP="001D7F4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en-US"/>
              </w:rPr>
            </w:pPr>
          </w:p>
        </w:tc>
      </w:tr>
      <w:tr w:rsidR="001D7F4A" w:rsidRPr="001D7F4A" w:rsidTr="001D7F4A">
        <w:trPr>
          <w:gridBefore w:val="1"/>
          <w:wBefore w:w="283" w:type="dxa"/>
          <w:trHeight w:val="2537"/>
        </w:trPr>
        <w:tc>
          <w:tcPr>
            <w:tcW w:w="10489" w:type="dxa"/>
            <w:gridSpan w:val="2"/>
            <w:shd w:val="clear" w:color="auto" w:fill="FFFFFF"/>
            <w:hideMark/>
          </w:tcPr>
          <w:p w:rsidR="001D7F4A" w:rsidRPr="001D7F4A" w:rsidRDefault="001D7F4A" w:rsidP="001D7F4A">
            <w:pPr>
              <w:tabs>
                <w:tab w:val="center" w:pos="4714"/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7F4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  <w:t>РОССИЙСКАЯ ФЕДЕРАЦИЯ</w:t>
            </w:r>
            <w:r w:rsidRPr="001D7F4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  <w:p w:rsidR="001D7F4A" w:rsidRPr="001D7F4A" w:rsidRDefault="001D7F4A" w:rsidP="001D7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7F4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РЕСПУБЛИКА КРЫМ </w:t>
            </w:r>
          </w:p>
          <w:p w:rsidR="001D7F4A" w:rsidRPr="001D7F4A" w:rsidRDefault="001D7F4A" w:rsidP="001D7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7F4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ЛЕНИНСКИЙ  РАЙОН</w:t>
            </w:r>
          </w:p>
          <w:p w:rsidR="001D7F4A" w:rsidRPr="001D7F4A" w:rsidRDefault="001D7F4A" w:rsidP="001D7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7F4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ВОЙКОВСКИЙ СЕЛЬСКИЙ СОВЕТ</w:t>
            </w:r>
          </w:p>
          <w:p w:rsidR="001D7F4A" w:rsidRPr="001D7F4A" w:rsidRDefault="001D7F4A" w:rsidP="001D7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7F4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Пятьдесят шестая  сессия второго  созыва</w:t>
            </w:r>
          </w:p>
          <w:p w:rsidR="001D7F4A" w:rsidRPr="001D7F4A" w:rsidRDefault="001D7F4A" w:rsidP="001D7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7F4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РЕШЕНИЕ  № 2-56/2</w:t>
            </w:r>
          </w:p>
          <w:p w:rsidR="001D7F4A" w:rsidRPr="001D7F4A" w:rsidRDefault="001D7F4A" w:rsidP="001D7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7F4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16 апреля 2024 года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                   </w:t>
            </w:r>
            <w:r w:rsidRPr="001D7F4A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en-US"/>
              </w:rPr>
              <w:t xml:space="preserve">с. Войково   </w:t>
            </w:r>
          </w:p>
        </w:tc>
      </w:tr>
    </w:tbl>
    <w:p w:rsidR="001D7F4A" w:rsidRPr="001D7F4A" w:rsidRDefault="001D7F4A" w:rsidP="001D7F4A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1D7F4A">
        <w:rPr>
          <w:b/>
          <w:sz w:val="28"/>
          <w:szCs w:val="28"/>
        </w:rPr>
        <w:t xml:space="preserve">О внесении изменений в решение 35 сессии </w:t>
      </w:r>
    </w:p>
    <w:p w:rsidR="001D7F4A" w:rsidRPr="001D7F4A" w:rsidRDefault="001D7F4A" w:rsidP="001D7F4A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1D7F4A">
        <w:rPr>
          <w:b/>
          <w:sz w:val="28"/>
          <w:szCs w:val="28"/>
        </w:rPr>
        <w:t>второго созыва от 19.10.2022 года № 5-35/2</w:t>
      </w:r>
    </w:p>
    <w:p w:rsidR="001D7F4A" w:rsidRPr="001D7F4A" w:rsidRDefault="001D7F4A" w:rsidP="001D7F4A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1D7F4A" w:rsidRPr="001D7F4A" w:rsidRDefault="001D7F4A" w:rsidP="001D7F4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D7F4A">
        <w:rPr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ст.8 Закона Республики Крым от 05.05.2015 № 92-ЗРК/2015 «Об основах государственного регулирования торговой деятельности в Республике «Крым», приказом Министерства промышленной политики Республики Крым от 18.05.2021 № 2027 «О Порядке разработке и утверждении органами местного самоуправления муниципальных образований Республики Крым схем размещения нестационарных</w:t>
      </w:r>
      <w:proofErr w:type="gramEnd"/>
      <w:r w:rsidRPr="001D7F4A">
        <w:rPr>
          <w:sz w:val="28"/>
          <w:szCs w:val="28"/>
        </w:rPr>
        <w:t xml:space="preserve"> </w:t>
      </w:r>
      <w:proofErr w:type="gramStart"/>
      <w:r w:rsidRPr="001D7F4A">
        <w:rPr>
          <w:sz w:val="28"/>
          <w:szCs w:val="28"/>
        </w:rPr>
        <w:t xml:space="preserve">торговых объектов», постановлением Совета министров Республики Крым от 23 августа </w:t>
      </w:r>
      <w:smartTag w:uri="urn:schemas-microsoft-com:office:smarttags" w:element="metricconverter">
        <w:smartTagPr>
          <w:attr w:name="ProductID" w:val="2016 г"/>
        </w:smartTagPr>
        <w:r w:rsidRPr="001D7F4A">
          <w:rPr>
            <w:sz w:val="28"/>
            <w:szCs w:val="28"/>
          </w:rPr>
          <w:t>2016 г</w:t>
        </w:r>
      </w:smartTag>
      <w:r w:rsidRPr="001D7F4A">
        <w:rPr>
          <w:sz w:val="28"/>
          <w:szCs w:val="28"/>
        </w:rPr>
        <w:t xml:space="preserve">. №402 "Об утверждении порядка размещения и функционирования нестационарных торговых объектов, нестационарных объектов для оказания услуг на территории муниципальных образований в Республике Крым", Указом Президента Российской Федерации от 29.01.1992 года № 65 «О свободе торговли», Федеральным законом от </w:t>
      </w:r>
      <w:hyperlink r:id="rId4" w:tooltip="6 октября" w:history="1">
        <w:r w:rsidRPr="001D7F4A">
          <w:rPr>
            <w:rStyle w:val="a3"/>
            <w:color w:val="auto"/>
            <w:sz w:val="28"/>
            <w:szCs w:val="28"/>
            <w:u w:val="none"/>
          </w:rPr>
          <w:t>6 октября</w:t>
        </w:r>
      </w:hyperlink>
      <w:r w:rsidRPr="001D7F4A">
        <w:rPr>
          <w:sz w:val="28"/>
          <w:szCs w:val="28"/>
        </w:rPr>
        <w:t xml:space="preserve"> 2003 года №131-ФЗ «Об общих принципах </w:t>
      </w:r>
      <w:hyperlink r:id="rId5" w:tooltip="Органы местного самоуправления" w:history="1">
        <w:r w:rsidRPr="001D7F4A">
          <w:rPr>
            <w:rStyle w:val="a3"/>
            <w:color w:val="auto"/>
            <w:sz w:val="28"/>
            <w:szCs w:val="28"/>
            <w:u w:val="none"/>
          </w:rPr>
          <w:t>организации местного самоуправления</w:t>
        </w:r>
      </w:hyperlink>
      <w:r w:rsidRPr="001D7F4A">
        <w:rPr>
          <w:sz w:val="28"/>
          <w:szCs w:val="28"/>
        </w:rPr>
        <w:t xml:space="preserve"> в</w:t>
      </w:r>
      <w:proofErr w:type="gramEnd"/>
      <w:r w:rsidRPr="001D7F4A">
        <w:rPr>
          <w:sz w:val="28"/>
          <w:szCs w:val="28"/>
        </w:rPr>
        <w:t xml:space="preserve"> </w:t>
      </w:r>
      <w:proofErr w:type="gramStart"/>
      <w:r w:rsidRPr="001D7F4A">
        <w:rPr>
          <w:sz w:val="28"/>
          <w:szCs w:val="28"/>
        </w:rPr>
        <w:t xml:space="preserve">Российской Федерации»,  решением 35 сессии 2 созыва </w:t>
      </w:r>
      <w:proofErr w:type="spellStart"/>
      <w:r w:rsidRPr="001D7F4A">
        <w:rPr>
          <w:sz w:val="28"/>
          <w:szCs w:val="28"/>
        </w:rPr>
        <w:t>Войковского</w:t>
      </w:r>
      <w:proofErr w:type="spellEnd"/>
      <w:r w:rsidRPr="001D7F4A">
        <w:rPr>
          <w:sz w:val="28"/>
          <w:szCs w:val="28"/>
        </w:rPr>
        <w:t xml:space="preserve"> сельского совета от 19.10.2022 года «О порядке утверждения схемы размещения нестационарных торговых объектов, нестационарных объектов для оказания услуг и предоставления субъектам предпринимательства мест для размещения нестационарных торговых объектов, нестационарных объектов для оказания услуг на территории </w:t>
      </w:r>
      <w:proofErr w:type="spellStart"/>
      <w:r w:rsidRPr="001D7F4A">
        <w:rPr>
          <w:sz w:val="28"/>
          <w:szCs w:val="28"/>
        </w:rPr>
        <w:t>Войковского</w:t>
      </w:r>
      <w:proofErr w:type="spellEnd"/>
      <w:r w:rsidRPr="001D7F4A">
        <w:rPr>
          <w:sz w:val="28"/>
          <w:szCs w:val="28"/>
        </w:rPr>
        <w:t xml:space="preserve"> сельского поселения Ленинского района», в целях  упорядочения размещения и функционирования нестационарных торговых объектов нестационарных, объектов для</w:t>
      </w:r>
      <w:proofErr w:type="gramEnd"/>
      <w:r w:rsidRPr="001D7F4A">
        <w:rPr>
          <w:sz w:val="28"/>
          <w:szCs w:val="28"/>
        </w:rPr>
        <w:t xml:space="preserve"> оказания услуг и улучшения качества торгового обслуживания населения </w:t>
      </w:r>
      <w:proofErr w:type="spellStart"/>
      <w:r w:rsidRPr="001D7F4A">
        <w:rPr>
          <w:sz w:val="28"/>
          <w:szCs w:val="28"/>
        </w:rPr>
        <w:t>Войковского</w:t>
      </w:r>
      <w:proofErr w:type="spellEnd"/>
      <w:r w:rsidRPr="001D7F4A">
        <w:rPr>
          <w:sz w:val="28"/>
          <w:szCs w:val="28"/>
        </w:rPr>
        <w:t xml:space="preserve"> сельского поселения, </w:t>
      </w:r>
      <w:proofErr w:type="spellStart"/>
      <w:r w:rsidRPr="001D7F4A">
        <w:rPr>
          <w:sz w:val="28"/>
          <w:szCs w:val="28"/>
        </w:rPr>
        <w:t>Войковский</w:t>
      </w:r>
      <w:proofErr w:type="spellEnd"/>
      <w:r w:rsidRPr="001D7F4A">
        <w:rPr>
          <w:sz w:val="28"/>
          <w:szCs w:val="28"/>
        </w:rPr>
        <w:t xml:space="preserve">  сельский совет</w:t>
      </w:r>
    </w:p>
    <w:p w:rsidR="001D7F4A" w:rsidRPr="001D7F4A" w:rsidRDefault="001D7F4A" w:rsidP="001D7F4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D7F4A" w:rsidRPr="001D7F4A" w:rsidRDefault="001D7F4A" w:rsidP="001D7F4A">
      <w:pPr>
        <w:pStyle w:val="textosn"/>
        <w:shd w:val="clear" w:color="auto" w:fill="FFFFFF"/>
        <w:spacing w:before="0" w:after="0" w:line="240" w:lineRule="auto"/>
        <w:ind w:firstLine="708"/>
        <w:jc w:val="center"/>
        <w:rPr>
          <w:b/>
          <w:sz w:val="28"/>
          <w:szCs w:val="28"/>
          <w:lang w:val="ru-RU"/>
        </w:rPr>
      </w:pPr>
      <w:proofErr w:type="gramStart"/>
      <w:r w:rsidRPr="001D7F4A">
        <w:rPr>
          <w:b/>
          <w:sz w:val="28"/>
          <w:szCs w:val="28"/>
          <w:lang w:val="ru-RU"/>
        </w:rPr>
        <w:t>Р</w:t>
      </w:r>
      <w:proofErr w:type="gramEnd"/>
      <w:r w:rsidRPr="001D7F4A">
        <w:rPr>
          <w:b/>
          <w:sz w:val="28"/>
          <w:szCs w:val="28"/>
          <w:lang w:val="ru-RU"/>
        </w:rPr>
        <w:t xml:space="preserve"> Е Ш И Л :</w:t>
      </w:r>
    </w:p>
    <w:p w:rsidR="001D7F4A" w:rsidRPr="001D7F4A" w:rsidRDefault="001D7F4A" w:rsidP="001D7F4A">
      <w:pPr>
        <w:pStyle w:val="textosn"/>
        <w:shd w:val="clear" w:color="auto" w:fill="FFFFFF"/>
        <w:spacing w:before="0" w:after="0" w:line="240" w:lineRule="auto"/>
        <w:ind w:firstLine="708"/>
        <w:jc w:val="center"/>
        <w:rPr>
          <w:b/>
          <w:sz w:val="28"/>
          <w:szCs w:val="28"/>
          <w:lang w:val="ru-RU"/>
        </w:rPr>
      </w:pPr>
    </w:p>
    <w:p w:rsidR="001D7F4A" w:rsidRPr="001D7F4A" w:rsidRDefault="001D7F4A" w:rsidP="001D7F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7F4A">
        <w:rPr>
          <w:sz w:val="28"/>
          <w:szCs w:val="28"/>
        </w:rPr>
        <w:t xml:space="preserve">1. Внести изменения в решение 35 сессии второго созыва от 19.10.2022 года № 5-35/2 «О размещении и функционировании нестационарных торговых объектов на территории муниципального образования </w:t>
      </w:r>
      <w:proofErr w:type="spellStart"/>
      <w:r w:rsidRPr="001D7F4A">
        <w:rPr>
          <w:sz w:val="28"/>
          <w:szCs w:val="28"/>
        </w:rPr>
        <w:t>Войковское</w:t>
      </w:r>
      <w:proofErr w:type="spellEnd"/>
      <w:r w:rsidRPr="001D7F4A">
        <w:rPr>
          <w:sz w:val="28"/>
          <w:szCs w:val="28"/>
        </w:rPr>
        <w:t xml:space="preserve"> сельское поселение Ленинского района Республики Крым»  </w:t>
      </w:r>
    </w:p>
    <w:p w:rsidR="001D7F4A" w:rsidRPr="001D7F4A" w:rsidRDefault="001D7F4A" w:rsidP="001D7F4A">
      <w:pPr>
        <w:pStyle w:val="a4"/>
        <w:jc w:val="both"/>
        <w:rPr>
          <w:sz w:val="28"/>
          <w:szCs w:val="28"/>
        </w:rPr>
      </w:pPr>
      <w:r w:rsidRPr="001D7F4A">
        <w:rPr>
          <w:sz w:val="28"/>
          <w:szCs w:val="28"/>
        </w:rPr>
        <w:t xml:space="preserve">1.1. Название решения изложить в следующей редакции: «Об утверждении  схемы размещения нестационарных торговых объектов, нестационарных объектов для оказания услуг на территории </w:t>
      </w:r>
      <w:proofErr w:type="spellStart"/>
      <w:r w:rsidRPr="001D7F4A">
        <w:rPr>
          <w:sz w:val="28"/>
          <w:szCs w:val="28"/>
        </w:rPr>
        <w:t>Войковского</w:t>
      </w:r>
      <w:proofErr w:type="spellEnd"/>
      <w:r w:rsidRPr="001D7F4A">
        <w:rPr>
          <w:sz w:val="28"/>
          <w:szCs w:val="28"/>
        </w:rPr>
        <w:t xml:space="preserve"> сельского поселения Ленинского района Республики Крым.</w:t>
      </w:r>
    </w:p>
    <w:p w:rsidR="001D7F4A" w:rsidRPr="001D7F4A" w:rsidRDefault="001D7F4A" w:rsidP="001D7F4A">
      <w:pPr>
        <w:pStyle w:val="a4"/>
        <w:jc w:val="both"/>
        <w:rPr>
          <w:sz w:val="28"/>
          <w:szCs w:val="28"/>
        </w:rPr>
      </w:pPr>
      <w:r w:rsidRPr="001D7F4A">
        <w:rPr>
          <w:sz w:val="28"/>
          <w:szCs w:val="28"/>
        </w:rPr>
        <w:lastRenderedPageBreak/>
        <w:t xml:space="preserve">1.2  Преамбулу к решению изложить в следующей редакции: </w:t>
      </w:r>
      <w:proofErr w:type="gramStart"/>
      <w:r w:rsidRPr="001D7F4A">
        <w:rPr>
          <w:sz w:val="28"/>
          <w:szCs w:val="28"/>
        </w:rPr>
        <w:t>«В соответствии с Федеральным законом от 28.12.2009 года № 381-ФЗ «Об основах государственного регулирования торговой деятельности в Российской Федерации», ст.8 Закона Республики Крым от 05.05.2015 № 92-ЗРК/2015 «Об основах государственного регулирования торговой деятельности в Республике «Крым», приказом Министерства промышленной политики Республики Крым от 18.05.2021 № 2027 «О Порядке разработке и утверждении органами местного самоуправления муниципальных образований Республики Крым схем размещения нестационарных</w:t>
      </w:r>
      <w:proofErr w:type="gramEnd"/>
      <w:r w:rsidRPr="001D7F4A">
        <w:rPr>
          <w:sz w:val="28"/>
          <w:szCs w:val="28"/>
        </w:rPr>
        <w:t xml:space="preserve"> </w:t>
      </w:r>
      <w:proofErr w:type="gramStart"/>
      <w:r w:rsidRPr="001D7F4A">
        <w:rPr>
          <w:sz w:val="28"/>
          <w:szCs w:val="28"/>
        </w:rPr>
        <w:t>торговых объектов», постановлением Совета министров Республики Крым от 23 августа 2016 г. №402 "Об утверждении порядка размещения и функционирования нестационарных торговых объектов, нестационарных объектов для оказания услуг на территории муниципальных образований в Республике Крым", Указом Президента Российской Федерации от 29.01.1992 года № 65 «О свободе торговли», Федеральным законом от 6 октября 2003 года №131-ФЗ «Об общих принципах организации местного самоуправления в</w:t>
      </w:r>
      <w:proofErr w:type="gramEnd"/>
      <w:r w:rsidRPr="001D7F4A">
        <w:rPr>
          <w:sz w:val="28"/>
          <w:szCs w:val="28"/>
        </w:rPr>
        <w:t xml:space="preserve"> </w:t>
      </w:r>
      <w:proofErr w:type="gramStart"/>
      <w:r w:rsidRPr="001D7F4A">
        <w:rPr>
          <w:sz w:val="28"/>
          <w:szCs w:val="28"/>
        </w:rPr>
        <w:t xml:space="preserve">Российской Федерации»,  решением 35 сессии 2 созыва </w:t>
      </w:r>
      <w:proofErr w:type="spellStart"/>
      <w:r w:rsidRPr="001D7F4A">
        <w:rPr>
          <w:sz w:val="28"/>
          <w:szCs w:val="28"/>
        </w:rPr>
        <w:t>Войковского</w:t>
      </w:r>
      <w:proofErr w:type="spellEnd"/>
      <w:r w:rsidRPr="001D7F4A">
        <w:rPr>
          <w:sz w:val="28"/>
          <w:szCs w:val="28"/>
        </w:rPr>
        <w:t xml:space="preserve"> сельского совета от 19.10.2023 года «О порядке утверждения схемы размещения нестационарных торговых объектов, нестационарных объектов для оказания услуг и предоставления субъектам предпринимательства мест для размещения нестационарных торговых объектов, нестационарных объектов для оказания услуг на территории </w:t>
      </w:r>
      <w:proofErr w:type="spellStart"/>
      <w:r w:rsidRPr="001D7F4A">
        <w:rPr>
          <w:sz w:val="28"/>
          <w:szCs w:val="28"/>
        </w:rPr>
        <w:t>Войковского</w:t>
      </w:r>
      <w:proofErr w:type="spellEnd"/>
      <w:r w:rsidRPr="001D7F4A">
        <w:rPr>
          <w:sz w:val="28"/>
          <w:szCs w:val="28"/>
        </w:rPr>
        <w:t xml:space="preserve"> сельского поселения Ленинского района», в целях  упорядочения размещения и функционирования нестационарных торговых объектов нестационарных, объектов для</w:t>
      </w:r>
      <w:proofErr w:type="gramEnd"/>
      <w:r w:rsidRPr="001D7F4A">
        <w:rPr>
          <w:sz w:val="28"/>
          <w:szCs w:val="28"/>
        </w:rPr>
        <w:t xml:space="preserve"> оказания услуг и улучшения качества торгового обслуживания населения </w:t>
      </w:r>
      <w:proofErr w:type="spellStart"/>
      <w:r w:rsidRPr="001D7F4A">
        <w:rPr>
          <w:sz w:val="28"/>
          <w:szCs w:val="28"/>
        </w:rPr>
        <w:t>Войковского</w:t>
      </w:r>
      <w:proofErr w:type="spellEnd"/>
      <w:r w:rsidRPr="001D7F4A">
        <w:rPr>
          <w:sz w:val="28"/>
          <w:szCs w:val="28"/>
        </w:rPr>
        <w:t xml:space="preserve"> сельского поселения, </w:t>
      </w:r>
      <w:proofErr w:type="spellStart"/>
      <w:r w:rsidRPr="001D7F4A">
        <w:rPr>
          <w:sz w:val="28"/>
          <w:szCs w:val="28"/>
        </w:rPr>
        <w:t>Войковский</w:t>
      </w:r>
      <w:proofErr w:type="spellEnd"/>
      <w:r w:rsidRPr="001D7F4A">
        <w:rPr>
          <w:sz w:val="28"/>
          <w:szCs w:val="28"/>
        </w:rPr>
        <w:t xml:space="preserve">  сельский совет решил</w:t>
      </w:r>
      <w:proofErr w:type="gramStart"/>
      <w:r w:rsidRPr="001D7F4A">
        <w:rPr>
          <w:sz w:val="28"/>
          <w:szCs w:val="28"/>
        </w:rPr>
        <w:t>:»</w:t>
      </w:r>
      <w:proofErr w:type="gramEnd"/>
    </w:p>
    <w:p w:rsidR="001D7F4A" w:rsidRPr="001D7F4A" w:rsidRDefault="001D7F4A" w:rsidP="001D7F4A">
      <w:pPr>
        <w:pStyle w:val="a4"/>
        <w:jc w:val="both"/>
        <w:rPr>
          <w:sz w:val="28"/>
          <w:szCs w:val="28"/>
        </w:rPr>
      </w:pPr>
      <w:r w:rsidRPr="001D7F4A">
        <w:rPr>
          <w:sz w:val="28"/>
          <w:szCs w:val="28"/>
        </w:rPr>
        <w:t>1.2 Приложение 1 к решению изложить в новой редакции.</w:t>
      </w:r>
    </w:p>
    <w:p w:rsidR="001D7F4A" w:rsidRPr="001D7F4A" w:rsidRDefault="001D7F4A" w:rsidP="001D7F4A">
      <w:pPr>
        <w:pStyle w:val="a4"/>
        <w:jc w:val="both"/>
        <w:rPr>
          <w:sz w:val="28"/>
          <w:szCs w:val="28"/>
        </w:rPr>
      </w:pPr>
      <w:r w:rsidRPr="001D7F4A">
        <w:rPr>
          <w:sz w:val="28"/>
          <w:szCs w:val="28"/>
        </w:rPr>
        <w:t>1.3 Приложение 2 к решению изложить в новой редакции</w:t>
      </w:r>
    </w:p>
    <w:p w:rsidR="001D7F4A" w:rsidRPr="001D7F4A" w:rsidRDefault="001D7F4A" w:rsidP="001D7F4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D7F4A">
        <w:rPr>
          <w:sz w:val="28"/>
          <w:szCs w:val="28"/>
        </w:rPr>
        <w:t xml:space="preserve">2. Опубликовать настоящее решение на информационном стенде администрации </w:t>
      </w:r>
      <w:proofErr w:type="spellStart"/>
      <w:r w:rsidRPr="001D7F4A">
        <w:rPr>
          <w:sz w:val="28"/>
          <w:szCs w:val="28"/>
        </w:rPr>
        <w:t>Войковского</w:t>
      </w:r>
      <w:proofErr w:type="spellEnd"/>
      <w:r w:rsidRPr="001D7F4A">
        <w:rPr>
          <w:sz w:val="28"/>
          <w:szCs w:val="28"/>
        </w:rPr>
        <w:t xml:space="preserve"> сельского поселения и официальном  Портале Республики Крым http://lenino.rk.gov.ru, странице Ленинского муниципального района, в разделе «Муниципальные образования», подразделе «</w:t>
      </w:r>
      <w:proofErr w:type="spellStart"/>
      <w:r w:rsidRPr="001D7F4A">
        <w:rPr>
          <w:sz w:val="28"/>
          <w:szCs w:val="28"/>
        </w:rPr>
        <w:t>Войковское</w:t>
      </w:r>
      <w:proofErr w:type="spellEnd"/>
      <w:r w:rsidRPr="001D7F4A">
        <w:rPr>
          <w:sz w:val="28"/>
          <w:szCs w:val="28"/>
        </w:rPr>
        <w:t xml:space="preserve"> сельское поселение»</w:t>
      </w:r>
      <w:r w:rsidRPr="001D7F4A">
        <w:rPr>
          <w:color w:val="000000"/>
          <w:sz w:val="28"/>
          <w:szCs w:val="28"/>
          <w:shd w:val="clear" w:color="auto" w:fill="FFFFFF"/>
        </w:rPr>
        <w:t>. </w:t>
      </w:r>
    </w:p>
    <w:p w:rsidR="001D7F4A" w:rsidRPr="001D7F4A" w:rsidRDefault="001D7F4A" w:rsidP="001D7F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7F4A">
        <w:rPr>
          <w:sz w:val="28"/>
          <w:szCs w:val="28"/>
        </w:rPr>
        <w:t xml:space="preserve">3. Решение вступает в силу с момента его обнародования. </w:t>
      </w:r>
    </w:p>
    <w:p w:rsidR="001D7F4A" w:rsidRPr="001D7F4A" w:rsidRDefault="001D7F4A" w:rsidP="001D7F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7F4A">
        <w:rPr>
          <w:sz w:val="28"/>
          <w:szCs w:val="28"/>
        </w:rPr>
        <w:t xml:space="preserve">4. </w:t>
      </w:r>
      <w:proofErr w:type="gramStart"/>
      <w:r w:rsidRPr="001D7F4A">
        <w:rPr>
          <w:sz w:val="28"/>
          <w:szCs w:val="28"/>
        </w:rPr>
        <w:t>Контроль за</w:t>
      </w:r>
      <w:proofErr w:type="gramEnd"/>
      <w:r w:rsidRPr="001D7F4A">
        <w:rPr>
          <w:sz w:val="28"/>
          <w:szCs w:val="28"/>
        </w:rPr>
        <w:t xml:space="preserve"> исполнением решения оставляю за собой.</w:t>
      </w:r>
    </w:p>
    <w:p w:rsidR="001D7F4A" w:rsidRPr="001D7F4A" w:rsidRDefault="001D7F4A" w:rsidP="001D7F4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F4A" w:rsidRPr="001D7F4A" w:rsidRDefault="001D7F4A" w:rsidP="001D7F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D7F4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spellStart"/>
      <w:r w:rsidRPr="001D7F4A">
        <w:rPr>
          <w:rFonts w:ascii="Times New Roman" w:hAnsi="Times New Roman" w:cs="Times New Roman"/>
          <w:b/>
          <w:sz w:val="28"/>
          <w:szCs w:val="28"/>
        </w:rPr>
        <w:t>Войковского</w:t>
      </w:r>
      <w:proofErr w:type="spellEnd"/>
      <w:r w:rsidRPr="001D7F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D7F4A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1D7F4A" w:rsidRPr="001D7F4A" w:rsidRDefault="001D7F4A" w:rsidP="001D7F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D7F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D7F4A">
        <w:rPr>
          <w:rFonts w:ascii="Times New Roman" w:hAnsi="Times New Roman" w:cs="Times New Roman"/>
          <w:b/>
          <w:sz w:val="28"/>
          <w:szCs w:val="28"/>
        </w:rPr>
        <w:t>совета-глава</w:t>
      </w:r>
      <w:proofErr w:type="spellEnd"/>
      <w:proofErr w:type="gramEnd"/>
      <w:r w:rsidRPr="001D7F4A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1D7F4A" w:rsidRPr="001D7F4A" w:rsidRDefault="001D7F4A" w:rsidP="001D7F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7F4A">
        <w:rPr>
          <w:rFonts w:ascii="Times New Roman" w:hAnsi="Times New Roman" w:cs="Times New Roman"/>
          <w:b/>
          <w:sz w:val="28"/>
          <w:szCs w:val="28"/>
        </w:rPr>
        <w:t>Войковского</w:t>
      </w:r>
      <w:proofErr w:type="spellEnd"/>
      <w:r w:rsidRPr="001D7F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                    А.А.Долгополов</w:t>
      </w:r>
    </w:p>
    <w:sectPr w:rsidR="001D7F4A" w:rsidRPr="001D7F4A" w:rsidSect="001D7F4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7F4A"/>
    <w:rsid w:val="001D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7F4A"/>
    <w:rPr>
      <w:color w:val="0000FF"/>
      <w:u w:val="single"/>
    </w:rPr>
  </w:style>
  <w:style w:type="paragraph" w:styleId="a4">
    <w:name w:val="Normal (Web)"/>
    <w:aliases w:val="Обычный (веб) Знак,Знак Знак,Знак"/>
    <w:basedOn w:val="a"/>
    <w:link w:val="1"/>
    <w:uiPriority w:val="99"/>
    <w:unhideWhenUsed/>
    <w:qFormat/>
    <w:rsid w:val="001D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semiHidden/>
    <w:unhideWhenUsed/>
    <w:rsid w:val="001D7F4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1D7F4A"/>
    <w:rPr>
      <w:rFonts w:ascii="Courier New" w:eastAsia="Times New Roman" w:hAnsi="Courier New" w:cs="Courier New"/>
      <w:sz w:val="20"/>
      <w:szCs w:val="20"/>
    </w:rPr>
  </w:style>
  <w:style w:type="paragraph" w:customStyle="1" w:styleId="textosn">
    <w:name w:val="text_osn"/>
    <w:basedOn w:val="a"/>
    <w:semiHidden/>
    <w:rsid w:val="001D7F4A"/>
    <w:pPr>
      <w:suppressAutoHyphens/>
      <w:spacing w:before="280" w:after="280"/>
    </w:pPr>
    <w:rPr>
      <w:rFonts w:ascii="Times New Roman" w:eastAsia="Calibri" w:hAnsi="Times New Roman" w:cs="Times New Roman"/>
      <w:sz w:val="24"/>
      <w:lang w:val="uk-UA" w:eastAsia="zh-CN"/>
    </w:rPr>
  </w:style>
  <w:style w:type="character" w:customStyle="1" w:styleId="1">
    <w:name w:val="Обычный (веб) Знак1"/>
    <w:aliases w:val="Обычный (веб) Знак Знак,Знак Знак Знак,Знак Знак1"/>
    <w:link w:val="a4"/>
    <w:uiPriority w:val="99"/>
    <w:locked/>
    <w:rsid w:val="001D7F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hyperlink" Target="http://pandia.ru/text/category/6_okt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2</cp:revision>
  <dcterms:created xsi:type="dcterms:W3CDTF">2024-05-15T08:02:00Z</dcterms:created>
  <dcterms:modified xsi:type="dcterms:W3CDTF">2024-05-15T08:04:00Z</dcterms:modified>
</cp:coreProperties>
</file>