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CE" w:rsidRPr="006C1A52" w:rsidRDefault="00D02DCE" w:rsidP="00D02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A52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ПРИВОЛЬНЕНСКОГО СЕЛЬСКОГО ПОСЕЛЕНИЯ СВЕТЛОЯРСКОГО МУНИЦИПАЛЬНОГО РАЙОНА </w:t>
      </w:r>
    </w:p>
    <w:p w:rsidR="00D02DCE" w:rsidRPr="006C1A52" w:rsidRDefault="00D02DCE" w:rsidP="00D02DCE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A52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D02DCE" w:rsidRPr="006C1A52" w:rsidRDefault="00D02DCE" w:rsidP="00D02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DCE" w:rsidRPr="006C1A52" w:rsidRDefault="00D02DCE" w:rsidP="00D0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C1A5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6C1A52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27.04.2022</w:t>
      </w:r>
      <w:r w:rsidRPr="006C1A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6C1A5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239/654</w:t>
      </w: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C1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BAC2" wp14:editId="353F9266">
                <wp:simplePos x="0" y="0"/>
                <wp:positionH relativeFrom="column">
                  <wp:posOffset>-118110</wp:posOffset>
                </wp:positionH>
                <wp:positionV relativeFrom="paragraph">
                  <wp:posOffset>163830</wp:posOffset>
                </wp:positionV>
                <wp:extent cx="2912745" cy="2472690"/>
                <wp:effectExtent l="0" t="0" r="190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47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DCE" w:rsidRDefault="00D02DCE" w:rsidP="00D02DCE">
                            <w:pPr>
                              <w:jc w:val="both"/>
                              <w:rPr>
                                <w:lang w:eastAsia="ru-RU"/>
                              </w:rPr>
                            </w:pPr>
                            <w:r w:rsidRPr="006C1A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 согласовании перечня муниципального имущества, находящегося в муниципальной собственности Привольненского сельского поселения Светлоярского муниципального района Волгоградской области, и подлежащего безвозмездной передаче в муниципальную собственность Светлоярского муниципального района Волгоградской области в порядке разграничения муниципального имущества</w:t>
                            </w:r>
                            <w:r>
                              <w:rPr>
                                <w:lang w:eastAsia="ru-RU"/>
                              </w:rPr>
                              <w:t>.</w:t>
                            </w:r>
                          </w:p>
                          <w:p w:rsidR="00D02DCE" w:rsidRDefault="00D02DCE" w:rsidP="00D02DC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12.9pt;width:229.35pt;height:1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" stroked="f">
                <v:textbox>
                  <w:txbxContent>
                    <w:p w:rsidR="00D02DCE" w:rsidRDefault="00D02DCE" w:rsidP="00D02DCE">
                      <w:pPr>
                        <w:jc w:val="both"/>
                        <w:rPr>
                          <w:lang w:eastAsia="ru-RU"/>
                        </w:rPr>
                      </w:pPr>
                      <w:r w:rsidRPr="006C1A5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 согласовании перечня муниципального имущества, находящегося в муниципальной собственности Привольненского сельского поселения Светлоярского муниципального района Волгоградской области, и подлежащего безвозмездной передаче в муниципальную собственность Светлоярского муниципального района Волгоградской области в порядке разграничения муниципального имущества</w:t>
                      </w:r>
                      <w:r>
                        <w:rPr>
                          <w:lang w:eastAsia="ru-RU"/>
                        </w:rPr>
                        <w:t>.</w:t>
                      </w:r>
                    </w:p>
                    <w:p w:rsidR="00D02DCE" w:rsidRDefault="00D02DCE" w:rsidP="00D02DC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02DCE" w:rsidRPr="006C1A52" w:rsidRDefault="00D02DCE" w:rsidP="00D02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02DCE" w:rsidRPr="006C1A52" w:rsidRDefault="00D02DCE" w:rsidP="00D02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02DCE" w:rsidRPr="006C1A52" w:rsidRDefault="00D02DCE" w:rsidP="00D02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02DCE" w:rsidRPr="006C1A52" w:rsidRDefault="00D02DCE" w:rsidP="00D02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02DCE" w:rsidRPr="006C1A52" w:rsidRDefault="00D02DCE" w:rsidP="00D0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DCE" w:rsidRPr="006C1A52" w:rsidRDefault="00D02DCE" w:rsidP="00D0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DCE" w:rsidRPr="006C1A52" w:rsidRDefault="00D02DCE" w:rsidP="00D0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DCE" w:rsidRPr="00592F7C" w:rsidRDefault="00D02DCE" w:rsidP="00D0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DCE" w:rsidRPr="00592F7C" w:rsidRDefault="00D02DCE" w:rsidP="00D0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DCE" w:rsidRPr="006C1A52" w:rsidRDefault="00D02DCE" w:rsidP="00D0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Волгоградской области от 10.07.2015 № 110-ОД «О внесении изменений в закон Волгоградской области от 28 ноября 2014 г.   №156-ОД  «О закреплении отдельных вопросов местного значения за сельскими поселениями в Волгоградской области»,  Законом Волгоградской области от 28.08.2015г  № 135-ОД  «О порядке согласования перечня муниципального имущества,  подлежащего безвозмездной передаче, порядка направления согласования предложений органам местного самоуправления муниципальных образований о</w:t>
      </w:r>
      <w:proofErr w:type="gramEnd"/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документов, необходимых для принятия правового акта Волгоградской области о разграничении муниципального имущества»,  руководствуясь Уставом Привольненского сельского поселения Светлоярского муниципального района Волгоградской области,  Совет депутатов Привольненского сельского поселения </w:t>
      </w:r>
    </w:p>
    <w:p w:rsidR="00D02DCE" w:rsidRPr="006C1A52" w:rsidRDefault="00D02DCE" w:rsidP="00D02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C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02DCE" w:rsidRPr="006C1A52" w:rsidRDefault="00D02DCE" w:rsidP="00D02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DCE" w:rsidRPr="006C1A52" w:rsidRDefault="00D02DCE" w:rsidP="00D0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Согласовать прилагаемый перечень муниципального имущества, находящегося в муниципальной собственности Привольненского сельского поселения Светлоярского муниципального района Волгоградской области, подлежащего безвозмездной передаче в муниципальную собственность Светлоярского муниципального района Волгоградской области в порядке разграничения муниципального имущества.</w:t>
      </w:r>
    </w:p>
    <w:p w:rsidR="00D02DCE" w:rsidRPr="006C1A52" w:rsidRDefault="00D02DCE" w:rsidP="00D0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CE" w:rsidRPr="006C1A52" w:rsidRDefault="00D02DCE" w:rsidP="00D0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CE" w:rsidRPr="006C1A52" w:rsidRDefault="00D02DCE" w:rsidP="00D0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CE" w:rsidRPr="006C1A52" w:rsidRDefault="00D02DCE" w:rsidP="00D0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Привольненского сельского поселения                                            О.В. Малиновская</w:t>
      </w:r>
    </w:p>
    <w:p w:rsidR="00D02DCE" w:rsidRPr="006C1A52" w:rsidRDefault="00D02DCE" w:rsidP="00D0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CE" w:rsidRPr="006C1A52" w:rsidRDefault="00D02DCE" w:rsidP="00D0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CE" w:rsidRPr="006C1A52" w:rsidRDefault="00D02DCE" w:rsidP="00D0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CE" w:rsidRPr="006C1A52" w:rsidRDefault="00D02DCE" w:rsidP="00D0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CE" w:rsidRPr="006C1A52" w:rsidRDefault="00D02DCE" w:rsidP="00D02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2DCE" w:rsidRPr="006C1A52" w:rsidRDefault="00D02DCE" w:rsidP="00D02DCE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 1</w:t>
      </w:r>
    </w:p>
    <w:p w:rsidR="00D02DCE" w:rsidRPr="006C1A52" w:rsidRDefault="00D02DCE" w:rsidP="00D02DCE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D02DCE" w:rsidRPr="006C1A52" w:rsidRDefault="00D02DCE" w:rsidP="00D02DCE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Привольненского сельского</w:t>
      </w:r>
    </w:p>
    <w:p w:rsidR="00D02DCE" w:rsidRPr="006C1A52" w:rsidRDefault="00D02DCE" w:rsidP="00D02DCE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поселения Светлоярского </w:t>
      </w:r>
    </w:p>
    <w:p w:rsidR="00D02DCE" w:rsidRPr="006C1A52" w:rsidRDefault="00D02DCE" w:rsidP="00D02DCE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муниципального района </w:t>
      </w:r>
    </w:p>
    <w:p w:rsidR="00D02DCE" w:rsidRPr="006C1A52" w:rsidRDefault="00D02DCE" w:rsidP="00D02DCE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Волгоградской области </w:t>
      </w:r>
    </w:p>
    <w:p w:rsidR="00D02DCE" w:rsidRPr="006C1A52" w:rsidRDefault="00D02DCE" w:rsidP="00D02DCE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27.04.2022</w:t>
      </w:r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239/654</w:t>
      </w:r>
    </w:p>
    <w:p w:rsidR="00D02DCE" w:rsidRPr="006C1A52" w:rsidRDefault="00D02DCE" w:rsidP="00D0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CE" w:rsidRPr="006C1A52" w:rsidRDefault="00D02DCE" w:rsidP="00D02DCE">
      <w:pPr>
        <w:suppressAutoHyphens/>
        <w:spacing w:after="0" w:line="240" w:lineRule="auto"/>
        <w:ind w:left="1418" w:righ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</w:t>
      </w:r>
    </w:p>
    <w:p w:rsidR="00D02DCE" w:rsidRPr="006C1A52" w:rsidRDefault="00D02DCE" w:rsidP="00D02DC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1A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имущества, </w:t>
      </w:r>
      <w:proofErr w:type="gramStart"/>
      <w:r w:rsidRPr="006C1A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находящихся</w:t>
      </w:r>
      <w:proofErr w:type="gramEnd"/>
      <w:r w:rsidRPr="006C1A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муниципальной собственности   Привольненского сельского поселения Светлоярского муниципального района Волгоградской области и подлежащего безвозмездной передаче в муниципальную собственность Светлоярского муниципального района Волгоградской области </w:t>
      </w:r>
    </w:p>
    <w:p w:rsidR="00D02DCE" w:rsidRPr="006C1A52" w:rsidRDefault="00D02DCE" w:rsidP="00D02DC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1A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Иное движимое имущество </w:t>
      </w:r>
    </w:p>
    <w:p w:rsidR="00D02DCE" w:rsidRPr="006C1A52" w:rsidRDefault="00D02DCE" w:rsidP="00D02DC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114"/>
        <w:gridCol w:w="1997"/>
        <w:gridCol w:w="3118"/>
        <w:gridCol w:w="1843"/>
      </w:tblGrid>
      <w:tr w:rsidR="00D02DCE" w:rsidRPr="006C1A52" w:rsidTr="00736595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Индивидуализирующие </w:t>
            </w:r>
          </w:p>
          <w:p w:rsidR="00D02DCE" w:rsidRPr="006C1A52" w:rsidRDefault="00D02DCE" w:rsidP="0073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характеристики имущества</w:t>
            </w:r>
          </w:p>
          <w:p w:rsidR="00D02DCE" w:rsidRPr="006C1A52" w:rsidRDefault="00D02DCE" w:rsidP="0073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(реестровый номер,</w:t>
            </w:r>
            <w:proofErr w:type="gramEnd"/>
          </w:p>
          <w:p w:rsidR="00D02DCE" w:rsidRPr="006C1A52" w:rsidRDefault="00D02DCE" w:rsidP="0073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инвентарный номер, при наличии кадастровый номер при наличии марка, модель, регистрационный, заводской и идентификационный номер, номер двигателя, технические характеристики, цвет, год выпуска и прочее)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Балансовая стоимость</w:t>
            </w:r>
          </w:p>
        </w:tc>
      </w:tr>
      <w:tr w:rsidR="00D02DCE" w:rsidRPr="006C1A52" w:rsidTr="00736595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D02DCE" w:rsidRPr="006C1A52" w:rsidTr="00736595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очистки воды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Светлоярский район,</w:t>
            </w:r>
          </w:p>
          <w:p w:rsidR="00D02DCE" w:rsidRPr="006C1A52" w:rsidRDefault="00D02DCE" w:rsidP="0073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ривольный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11013400108; </w:t>
            </w: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принятия к учету 22.12.2020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E" w:rsidRPr="006C1A52" w:rsidRDefault="00D02DCE" w:rsidP="0073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D02DCE" w:rsidRPr="006C1A52" w:rsidTr="00736595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E" w:rsidRPr="006C1A52" w:rsidRDefault="00D02DCE" w:rsidP="0073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E" w:rsidRPr="006C1A52" w:rsidRDefault="00D02DCE" w:rsidP="0073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доочистки воды </w:t>
            </w:r>
            <w:proofErr w:type="spellStart"/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бганерово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E" w:rsidRPr="006C1A52" w:rsidRDefault="00D02DCE" w:rsidP="0073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бганерово</w:t>
            </w:r>
            <w:proofErr w:type="spellEnd"/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E" w:rsidRPr="006C1A52" w:rsidRDefault="00D02DCE" w:rsidP="0073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10000000012; </w:t>
            </w:r>
            <w:r w:rsidRPr="006C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принятия к учету 16.09.2021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E" w:rsidRPr="006C1A52" w:rsidRDefault="00D02DCE" w:rsidP="0073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792 198,00</w:t>
            </w:r>
          </w:p>
        </w:tc>
      </w:tr>
    </w:tbl>
    <w:p w:rsidR="00D02DCE" w:rsidRPr="006C1A52" w:rsidRDefault="00D02DCE" w:rsidP="00D0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CE" w:rsidRPr="006C1A52" w:rsidRDefault="00D02DCE" w:rsidP="00D0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CE" w:rsidRPr="006C1A52" w:rsidRDefault="00D02DCE" w:rsidP="00D0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CE" w:rsidRPr="006C1A52" w:rsidRDefault="00D02DCE" w:rsidP="00D0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Привольненского сельского поселения                                             О.В. Малиновская</w:t>
      </w:r>
    </w:p>
    <w:p w:rsidR="00D02DCE" w:rsidRPr="00592F7C" w:rsidRDefault="00D02DCE" w:rsidP="00D0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504" w:rsidRDefault="00BA1504">
      <w:bookmarkStart w:id="0" w:name="_GoBack"/>
      <w:bookmarkEnd w:id="0"/>
    </w:p>
    <w:sectPr w:rsidR="00BA1504" w:rsidSect="00BD3793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33"/>
    <w:rsid w:val="00BA1504"/>
    <w:rsid w:val="00C45933"/>
    <w:rsid w:val="00D0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2022-05-26T08:21:00Z</dcterms:created>
  <dcterms:modified xsi:type="dcterms:W3CDTF">2022-05-26T08:21:00Z</dcterms:modified>
</cp:coreProperties>
</file>