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A0"/>
      </w:tblPr>
      <w:tblGrid>
        <w:gridCol w:w="10206"/>
      </w:tblGrid>
      <w:tr w:rsidR="00613343" w:rsidTr="00613343">
        <w:trPr>
          <w:trHeight w:val="358"/>
        </w:trPr>
        <w:tc>
          <w:tcPr>
            <w:tcW w:w="10206" w:type="dxa"/>
            <w:shd w:val="clear" w:color="auto" w:fill="FFFFFF"/>
            <w:hideMark/>
          </w:tcPr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13343" w:rsidTr="00613343">
        <w:trPr>
          <w:trHeight w:val="358"/>
        </w:trPr>
        <w:tc>
          <w:tcPr>
            <w:tcW w:w="10206" w:type="dxa"/>
            <w:shd w:val="clear" w:color="auto" w:fill="FFFFFF"/>
          </w:tcPr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СЕЛЬСКИЙ СОВЕТ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ВОЙКОВСКОГО СЕЛЬСКОГО ПОСЕЛЕНИЯ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ЛЕНИНСКОГО МУНИЦИПАЛЬНОГО РАЙОНА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КРЫМ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Тридцать вторая сессия второго созыва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РЕШЕНИЕ № 4-32/2</w:t>
            </w:r>
          </w:p>
          <w:p w:rsidR="00613343" w:rsidRDefault="00613343" w:rsidP="00BF34B3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13343" w:rsidRDefault="00613343" w:rsidP="00BF34B3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 июля 2022 г.                                                                              с. Войково</w:t>
            </w:r>
          </w:p>
        </w:tc>
      </w:tr>
    </w:tbl>
    <w:p w:rsidR="00613343" w:rsidRDefault="00613343" w:rsidP="00613343">
      <w:pPr>
        <w:tabs>
          <w:tab w:val="left" w:pos="990"/>
        </w:tabs>
        <w:ind w:right="4204" w:firstLine="0"/>
        <w:rPr>
          <w:rFonts w:ascii="Times New Roman" w:hAnsi="Times New Roman" w:cs="Times New Roman"/>
          <w:bCs/>
          <w:sz w:val="28"/>
          <w:szCs w:val="28"/>
        </w:rPr>
      </w:pPr>
    </w:p>
    <w:p w:rsidR="00613343" w:rsidRDefault="00613343" w:rsidP="00613343">
      <w:pPr>
        <w:pStyle w:val="ConsPlusTitle"/>
        <w:ind w:right="364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муниципального образования Войковского сельского поселения Ленинского района Республики Крым, утвержденное решением Войковского сельского совета от 30.03.2022 г. № 5/28-2</w:t>
      </w:r>
    </w:p>
    <w:p w:rsidR="00613343" w:rsidRDefault="00613343" w:rsidP="00613343">
      <w:pPr>
        <w:pStyle w:val="ConsPlusNormal"/>
        <w:ind w:right="420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343" w:rsidRDefault="00613343" w:rsidP="00613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Войковский сельский совет </w:t>
      </w:r>
    </w:p>
    <w:p w:rsidR="00613343" w:rsidRDefault="00613343" w:rsidP="00613343">
      <w:pPr>
        <w:pStyle w:val="ConsPlusNormal"/>
        <w:ind w:firstLine="540"/>
        <w:jc w:val="both"/>
      </w:pPr>
    </w:p>
    <w:p w:rsidR="00613343" w:rsidRDefault="00613343" w:rsidP="00613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613343" w:rsidRDefault="00613343" w:rsidP="00613343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613343" w:rsidRDefault="00613343" w:rsidP="00613343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Положение о порядке регистрации устава территориального общественного самоуправления, осуществляемого на территории муниципального образования Войковского сельского поселения Ленинского района Республики Крым, утвержденное решением Войковского сельского совета от 30.03.2022 г. № 5/28-2:</w:t>
      </w:r>
    </w:p>
    <w:p w:rsidR="00613343" w:rsidRDefault="00613343" w:rsidP="00613343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1.2 изложить в следующей редакции: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«1.2. Регистрацию устава ТОС, ведение реестра уставов ТОС и обеспечение доступности сведений, включенных в реестр уставов ТОС, осуществляет Войковский сельский совет</w:t>
      </w:r>
      <w:proofErr w:type="gramStart"/>
      <w:r>
        <w:rPr>
          <w:sz w:val="28"/>
          <w:szCs w:val="28"/>
        </w:rPr>
        <w:t>.».</w:t>
      </w:r>
      <w:proofErr w:type="gramEnd"/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 В абзаце 1 пункта 2.1 слова «в администрацию» заменить словами «председателю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1.3. В абзаце 2 пункта 2.3 слова «постановления администрации» 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1.4. В пункте 2.4 слова «Администрация Войковского сельского поселения» заменить словами «Войковский сельский совет».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1.5. В пункте 3.1 слово «Администрация» заменить словами «Войковский сельский совет», слова «постановления администрации» 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1.6. Пункт 3.3 изложить в следующей редакции: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«3.3. Решение о регистрации устава ТОС принимается </w:t>
      </w:r>
      <w:proofErr w:type="spellStart"/>
      <w:r>
        <w:rPr>
          <w:sz w:val="28"/>
          <w:szCs w:val="28"/>
        </w:rPr>
        <w:t>Войковским</w:t>
      </w:r>
      <w:proofErr w:type="spellEnd"/>
      <w:r>
        <w:rPr>
          <w:sz w:val="28"/>
          <w:szCs w:val="28"/>
        </w:rPr>
        <w:t xml:space="preserve"> сельским советом и оформляется решением Войковского сельского совета. Датой регистрации устава ТОС является дата принятия соответствующего решения. В случае принятия </w:t>
      </w:r>
      <w:r>
        <w:rPr>
          <w:sz w:val="28"/>
          <w:szCs w:val="28"/>
        </w:rPr>
        <w:lastRenderedPageBreak/>
        <w:t>решения о регистрации устава ТОС запись о регистрации вносится в реестр уставов ТОС, форма которого установлена приложением 3 к настоящему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1.7. Пункты 4.1-4.4 изложить в следующей редакции:</w:t>
      </w:r>
    </w:p>
    <w:p w:rsidR="00613343" w:rsidRDefault="00613343" w:rsidP="00613343">
      <w:pPr>
        <w:ind w:firstLine="540"/>
        <w:rPr>
          <w:sz w:val="28"/>
          <w:szCs w:val="28"/>
        </w:rPr>
      </w:pPr>
      <w:bookmarkStart w:id="0" w:name="sub_41"/>
      <w:r>
        <w:rPr>
          <w:sz w:val="28"/>
          <w:szCs w:val="28"/>
        </w:rPr>
        <w:t xml:space="preserve">«4.1. Решение Войковского сельского совета о регистрации устава ТОС либо отказ в регистрации выдается (направляется) заявителю в 30-дневный срок с момента получения </w:t>
      </w:r>
      <w:proofErr w:type="spellStart"/>
      <w:r>
        <w:rPr>
          <w:sz w:val="28"/>
          <w:szCs w:val="28"/>
        </w:rPr>
        <w:t>Войковским</w:t>
      </w:r>
      <w:proofErr w:type="spellEnd"/>
      <w:r>
        <w:rPr>
          <w:sz w:val="28"/>
          <w:szCs w:val="28"/>
        </w:rPr>
        <w:t xml:space="preserve"> сельским советом пакета документов.</w:t>
      </w:r>
    </w:p>
    <w:p w:rsidR="00613343" w:rsidRDefault="00613343" w:rsidP="00613343">
      <w:pPr>
        <w:ind w:firstLine="540"/>
        <w:rPr>
          <w:sz w:val="28"/>
          <w:szCs w:val="28"/>
        </w:rPr>
      </w:pPr>
      <w:bookmarkStart w:id="1" w:name="sub_42"/>
      <w:bookmarkEnd w:id="0"/>
      <w:r>
        <w:rPr>
          <w:sz w:val="28"/>
          <w:szCs w:val="28"/>
        </w:rPr>
        <w:t>4.2. При обращении заявителя за получением решения о регистрации устава ТОС либо отказа в регистрации в расписках о получении документов делаются отметки о выдаче решения или отказа.</w:t>
      </w:r>
    </w:p>
    <w:p w:rsidR="00613343" w:rsidRDefault="00613343" w:rsidP="00613343">
      <w:pPr>
        <w:ind w:firstLine="540"/>
        <w:rPr>
          <w:sz w:val="28"/>
          <w:szCs w:val="28"/>
        </w:rPr>
      </w:pPr>
      <w:bookmarkStart w:id="2" w:name="sub_43"/>
      <w:bookmarkEnd w:id="1"/>
      <w:r>
        <w:rPr>
          <w:sz w:val="28"/>
          <w:szCs w:val="28"/>
        </w:rPr>
        <w:t xml:space="preserve">4.3. Если заявитель в течение 7 дней с установленной в расписке даты выдачи решения о регистрации устава ТОС либо отказа в регистрации не обратился за получением ответа решение о регистрации устава ТОС либо отказ в регистрации направляется заявителю по почте на адрес, указанный в заявлении. </w:t>
      </w:r>
    </w:p>
    <w:p w:rsidR="00613343" w:rsidRDefault="00613343" w:rsidP="00613343">
      <w:pPr>
        <w:ind w:firstLine="540"/>
        <w:rPr>
          <w:sz w:val="28"/>
          <w:szCs w:val="28"/>
        </w:rPr>
      </w:pPr>
      <w:bookmarkStart w:id="3" w:name="sub_44"/>
      <w:bookmarkEnd w:id="2"/>
      <w:r>
        <w:rPr>
          <w:sz w:val="28"/>
          <w:szCs w:val="28"/>
        </w:rPr>
        <w:t>4.4. Решение о регистрации устава ТОС либо отказ в регистрации выдается (направляется) заявителю вместе с одним экземпляром представленного на утверждение и регистрацию устава ТОС:</w:t>
      </w:r>
    </w:p>
    <w:bookmarkEnd w:id="3"/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о регистрации устава ТОС - </w:t>
      </w:r>
      <w:proofErr w:type="gramStart"/>
      <w:r>
        <w:rPr>
          <w:sz w:val="28"/>
          <w:szCs w:val="28"/>
        </w:rPr>
        <w:t>скрепленный</w:t>
      </w:r>
      <w:proofErr w:type="gramEnd"/>
      <w:r>
        <w:rPr>
          <w:sz w:val="28"/>
          <w:szCs w:val="28"/>
        </w:rPr>
        <w:t xml:space="preserve"> печатью Войковского сельского совета с подписью председателя Войковского сельского совета;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 случае принятия решения об отказе в регистрации возвращается в представленном виде без внесения отметки о регистрации.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1.8. В абзаце 7 пункта 5.4 слова «постановления администрации Войковского сельского поселения» 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1.9. В пункте 5.6 слова «постановления администрации» 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1.10. В подпункте 7.1.1 пункта 7.1 слова «постановления администрации» 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1.11. Подпункт 7.1.3 пункта 7.1 изложить в следующей редакции:</w:t>
      </w:r>
    </w:p>
    <w:p w:rsidR="00613343" w:rsidRDefault="00613343" w:rsidP="00613343">
      <w:pPr>
        <w:ind w:firstLine="540"/>
        <w:rPr>
          <w:sz w:val="28"/>
          <w:szCs w:val="28"/>
        </w:rPr>
      </w:pPr>
      <w:bookmarkStart w:id="4" w:name="sub_713"/>
      <w:r>
        <w:rPr>
          <w:sz w:val="28"/>
          <w:szCs w:val="28"/>
        </w:rPr>
        <w:t xml:space="preserve">«7.1.3. В случае регистрации изменений заявителю выдается </w:t>
      </w:r>
      <w:proofErr w:type="gramStart"/>
      <w:r>
        <w:rPr>
          <w:sz w:val="28"/>
          <w:szCs w:val="28"/>
        </w:rPr>
        <w:t>устав</w:t>
      </w:r>
      <w:proofErr w:type="gramEnd"/>
      <w:r>
        <w:rPr>
          <w:sz w:val="28"/>
          <w:szCs w:val="28"/>
        </w:rPr>
        <w:t xml:space="preserve"> в новой редакции прошитый и скрепленный печатью Войковского сельского совета с подписью поселения председателя Войковского сельского совета и ранее зарегистрированный устав, на титульном листе которого проставляется отметка "Утратил силу в связи с регистрацией в новой редакции", с печатью Войковского сельского совета с подписью председателя Войковского сельского совета, второй экземпляр устава в новой редакции хранится в материалах дела в администрации;</w:t>
      </w:r>
    </w:p>
    <w:bookmarkEnd w:id="4"/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1.12. В абзаце 1 пункта 7.3 слова «в администрацию» заменить словами «председателю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1.13. В абзаце 7 пункта 7.3 слово «постановления» заменить словом «решения».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1.14. В приложении 1 слова «В Администрацию Войковского сельского поселения» заменить словами «Председателю Войковского сельского совета».</w:t>
      </w:r>
    </w:p>
    <w:p w:rsidR="00613343" w:rsidRDefault="00613343" w:rsidP="006133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1.15. В приложении 2 слова «в администрацию Войковского сельского поселения» заменить словами «</w:t>
      </w:r>
      <w:r w:rsidRPr="00045D00">
        <w:rPr>
          <w:b/>
          <w:sz w:val="28"/>
          <w:szCs w:val="28"/>
        </w:rPr>
        <w:t>председателю</w:t>
      </w:r>
      <w:r>
        <w:rPr>
          <w:sz w:val="28"/>
          <w:szCs w:val="28"/>
        </w:rPr>
        <w:t xml:space="preserve"> Войковского сельского совета».</w:t>
      </w:r>
    </w:p>
    <w:p w:rsidR="00613343" w:rsidRPr="00045D00" w:rsidRDefault="00613343" w:rsidP="00613343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1.16. В приложении 3 слова «постановления администрации Войковского сельского поселения» </w:t>
      </w:r>
      <w:r w:rsidRPr="00045D00">
        <w:rPr>
          <w:b/>
          <w:sz w:val="28"/>
          <w:szCs w:val="28"/>
        </w:rPr>
        <w:t>заменить словами «решения Войковского сельского совета».</w:t>
      </w:r>
    </w:p>
    <w:p w:rsidR="00613343" w:rsidRDefault="00613343" w:rsidP="00613343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(обнародовать) настоящее решение на официальном сайте Администрации Войковского сельского поселения Ленинского района Республики Крым.</w:t>
      </w:r>
    </w:p>
    <w:p w:rsidR="00613343" w:rsidRDefault="00613343" w:rsidP="0061334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принятия</w:t>
      </w:r>
    </w:p>
    <w:p w:rsidR="00613343" w:rsidRDefault="00613343" w:rsidP="0061334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13343" w:rsidRDefault="00613343" w:rsidP="00613343">
      <w:pPr>
        <w:ind w:firstLine="0"/>
        <w:rPr>
          <w:rFonts w:ascii="Times New Roman" w:hAnsi="Times New Roman" w:cs="Times New Roman"/>
          <w:i/>
        </w:rPr>
      </w:pPr>
    </w:p>
    <w:p w:rsidR="00613343" w:rsidRDefault="00613343" w:rsidP="00613343">
      <w:pPr>
        <w:ind w:firstLine="0"/>
        <w:rPr>
          <w:rFonts w:ascii="Times New Roman" w:hAnsi="Times New Roman" w:cs="Times New Roman"/>
          <w:i/>
        </w:rPr>
      </w:pPr>
    </w:p>
    <w:p w:rsidR="00613343" w:rsidRDefault="00613343" w:rsidP="00613343">
      <w:pPr>
        <w:ind w:firstLine="0"/>
        <w:rPr>
          <w:rFonts w:ascii="Times New Roman" w:hAnsi="Times New Roman" w:cs="Times New Roman"/>
          <w:i/>
        </w:rPr>
      </w:pPr>
    </w:p>
    <w:p w:rsidR="00613343" w:rsidRDefault="00613343" w:rsidP="0061334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Войковского сельского совета</w:t>
      </w:r>
    </w:p>
    <w:p w:rsidR="00613343" w:rsidRDefault="00613343" w:rsidP="00613343">
      <w:pPr>
        <w:ind w:firstLine="0"/>
        <w:rPr>
          <w:sz w:val="28"/>
          <w:szCs w:val="28"/>
        </w:rPr>
      </w:pPr>
      <w:r>
        <w:t>Г</w:t>
      </w:r>
      <w:r>
        <w:rPr>
          <w:sz w:val="28"/>
          <w:szCs w:val="28"/>
        </w:rPr>
        <w:t xml:space="preserve">лава Администрации </w:t>
      </w:r>
    </w:p>
    <w:p w:rsidR="00613343" w:rsidRDefault="00613343" w:rsidP="00613343">
      <w:pPr>
        <w:ind w:firstLine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Войковского сельского поселения                                                     </w:t>
      </w:r>
      <w:proofErr w:type="spellStart"/>
      <w:r>
        <w:rPr>
          <w:sz w:val="28"/>
          <w:szCs w:val="28"/>
        </w:rPr>
        <w:t>И.В.Крутьков</w:t>
      </w:r>
      <w:proofErr w:type="spellEnd"/>
    </w:p>
    <w:p w:rsidR="00613343" w:rsidRDefault="00613343" w:rsidP="00613343"/>
    <w:p w:rsidR="00613343" w:rsidRDefault="00613343" w:rsidP="00613343"/>
    <w:p w:rsidR="00613343" w:rsidRDefault="00613343" w:rsidP="00613343"/>
    <w:p w:rsidR="00613343" w:rsidRDefault="00613343" w:rsidP="00613343"/>
    <w:p w:rsidR="00613343" w:rsidRDefault="00613343" w:rsidP="00613343"/>
    <w:p w:rsidR="00613343" w:rsidRDefault="00613343" w:rsidP="00613343"/>
    <w:p w:rsidR="00613343" w:rsidRDefault="00613343" w:rsidP="00613343"/>
    <w:p w:rsidR="00892C55" w:rsidRDefault="00892C55"/>
    <w:sectPr w:rsidR="00892C55" w:rsidSect="0077004C">
      <w:type w:val="continuous"/>
      <w:pgSz w:w="11900" w:h="16840"/>
      <w:pgMar w:top="567" w:right="567" w:bottom="567" w:left="1134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3343"/>
    <w:rsid w:val="00613343"/>
    <w:rsid w:val="006D4E6E"/>
    <w:rsid w:val="0077004C"/>
    <w:rsid w:val="0089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613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1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Алесандр Долгополов</cp:lastModifiedBy>
  <cp:revision>2</cp:revision>
  <cp:lastPrinted>2022-08-16T12:17:00Z</cp:lastPrinted>
  <dcterms:created xsi:type="dcterms:W3CDTF">2022-08-16T12:16:00Z</dcterms:created>
  <dcterms:modified xsi:type="dcterms:W3CDTF">2022-08-16T12:24:00Z</dcterms:modified>
</cp:coreProperties>
</file>