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D8" w:rsidRPr="00E61DD8" w:rsidRDefault="00E61DD8" w:rsidP="00E61D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2990850</wp:posOffset>
            </wp:positionH>
            <wp:positionV relativeFrom="paragraph">
              <wp:posOffset>0</wp:posOffset>
            </wp:positionV>
            <wp:extent cx="48577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DD8">
        <w:rPr>
          <w:rFonts w:ascii="Times New Roman" w:eastAsia="Times New Roman" w:hAnsi="Times New Roman" w:cs="Times New Roman"/>
          <w:sz w:val="24"/>
          <w:szCs w:val="24"/>
          <w:lang w:eastAsia="ru-RU"/>
        </w:rPr>
        <w:t xml:space="preserve">                          </w:t>
      </w:r>
      <w:r w:rsidRPr="00E61DD8">
        <w:rPr>
          <w:rFonts w:ascii="Times New Roman" w:eastAsia="Times New Roman" w:hAnsi="Times New Roman" w:cs="Times New Roman"/>
          <w:sz w:val="24"/>
          <w:szCs w:val="24"/>
          <w:lang w:eastAsia="ru-RU"/>
        </w:rPr>
        <w:br w:type="textWrapping" w:clear="all"/>
      </w:r>
    </w:p>
    <w:p w:rsidR="00E61DD8" w:rsidRPr="00E61DD8" w:rsidRDefault="00E61DD8" w:rsidP="00E61DD8">
      <w:pPr>
        <w:spacing w:after="0" w:line="240" w:lineRule="auto"/>
        <w:jc w:val="center"/>
        <w:rPr>
          <w:rFonts w:ascii="Times New Roman" w:eastAsia="Times New Roman" w:hAnsi="Times New Roman" w:cs="Times New Roman"/>
          <w:b/>
          <w:sz w:val="24"/>
          <w:szCs w:val="24"/>
          <w:lang w:eastAsia="ru-RU"/>
        </w:rPr>
      </w:pPr>
      <w:r w:rsidRPr="00E61DD8">
        <w:rPr>
          <w:rFonts w:ascii="Times New Roman" w:eastAsia="Times New Roman" w:hAnsi="Times New Roman" w:cs="Times New Roman"/>
          <w:b/>
          <w:sz w:val="24"/>
          <w:szCs w:val="24"/>
          <w:lang w:eastAsia="ru-RU"/>
        </w:rPr>
        <w:t>АДМИНИСТРАЦИЯ ВОЙКОВСКОГО СЕЛЬСКОГО ПОСЕЛЕНИЯ</w:t>
      </w:r>
    </w:p>
    <w:p w:rsidR="00E61DD8" w:rsidRPr="00E61DD8" w:rsidRDefault="00E61DD8" w:rsidP="00E61DD8">
      <w:pPr>
        <w:spacing w:after="0" w:line="240" w:lineRule="auto"/>
        <w:jc w:val="center"/>
        <w:rPr>
          <w:rFonts w:ascii="Times New Roman" w:eastAsia="Times New Roman" w:hAnsi="Times New Roman" w:cs="Times New Roman"/>
          <w:b/>
          <w:sz w:val="24"/>
          <w:szCs w:val="24"/>
          <w:lang w:eastAsia="ru-RU"/>
        </w:rPr>
      </w:pPr>
      <w:r w:rsidRPr="00E61DD8">
        <w:rPr>
          <w:rFonts w:ascii="Times New Roman" w:eastAsia="Times New Roman" w:hAnsi="Times New Roman" w:cs="Times New Roman"/>
          <w:b/>
          <w:sz w:val="24"/>
          <w:szCs w:val="24"/>
          <w:lang w:eastAsia="ru-RU"/>
        </w:rPr>
        <w:t xml:space="preserve"> ЛЕНИНСКОГО РАЙОНА РЕСПУБЛИКИ КРЫМ</w:t>
      </w:r>
    </w:p>
    <w:p w:rsidR="00E61DD8" w:rsidRPr="00E61DD8" w:rsidRDefault="00E61DD8" w:rsidP="00E61DD8">
      <w:pPr>
        <w:spacing w:after="0" w:line="240" w:lineRule="auto"/>
        <w:rPr>
          <w:rFonts w:ascii="Times New Roman" w:eastAsia="Times New Roman" w:hAnsi="Times New Roman" w:cs="Times New Roman"/>
          <w:b/>
          <w:sz w:val="24"/>
          <w:szCs w:val="24"/>
          <w:lang w:eastAsia="ru-RU"/>
        </w:rPr>
      </w:pPr>
    </w:p>
    <w:p w:rsidR="00E61DD8" w:rsidRPr="00E61DD8" w:rsidRDefault="00E61DD8" w:rsidP="00E61DD8">
      <w:pPr>
        <w:spacing w:after="0" w:line="240" w:lineRule="auto"/>
        <w:jc w:val="center"/>
        <w:rPr>
          <w:rFonts w:ascii="Times New Roman" w:eastAsia="Times New Roman" w:hAnsi="Times New Roman" w:cs="Times New Roman"/>
          <w:b/>
          <w:sz w:val="32"/>
          <w:szCs w:val="32"/>
          <w:lang w:eastAsia="ru-RU"/>
        </w:rPr>
      </w:pPr>
      <w:proofErr w:type="gramStart"/>
      <w:r w:rsidRPr="00E61DD8">
        <w:rPr>
          <w:rFonts w:ascii="Times New Roman" w:eastAsia="Times New Roman" w:hAnsi="Times New Roman" w:cs="Times New Roman"/>
          <w:b/>
          <w:sz w:val="32"/>
          <w:szCs w:val="32"/>
          <w:lang w:eastAsia="ru-RU"/>
        </w:rPr>
        <w:t>П</w:t>
      </w:r>
      <w:proofErr w:type="gramEnd"/>
      <w:r w:rsidRPr="00E61DD8">
        <w:rPr>
          <w:rFonts w:ascii="Times New Roman" w:eastAsia="Times New Roman" w:hAnsi="Times New Roman" w:cs="Times New Roman"/>
          <w:b/>
          <w:sz w:val="32"/>
          <w:szCs w:val="32"/>
          <w:lang w:eastAsia="ru-RU"/>
        </w:rPr>
        <w:t xml:space="preserve"> О С Т А Н О В Л Е Н И Е № 605</w:t>
      </w:r>
    </w:p>
    <w:p w:rsidR="00E61DD8" w:rsidRPr="00E61DD8" w:rsidRDefault="00E61DD8" w:rsidP="00E61DD8">
      <w:pPr>
        <w:spacing w:after="0" w:line="240" w:lineRule="auto"/>
        <w:jc w:val="center"/>
        <w:rPr>
          <w:rFonts w:ascii="Times New Roman" w:eastAsia="Times New Roman" w:hAnsi="Times New Roman" w:cs="Times New Roman"/>
          <w:b/>
          <w:sz w:val="32"/>
          <w:szCs w:val="32"/>
          <w:lang w:eastAsia="ru-RU"/>
        </w:rPr>
      </w:pPr>
    </w:p>
    <w:p w:rsidR="00E61DD8" w:rsidRPr="00E61DD8" w:rsidRDefault="00E61DD8" w:rsidP="00E61DD8">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E61DD8">
        <w:rPr>
          <w:rFonts w:ascii="Times New Roman" w:eastAsia="Times New Roman" w:hAnsi="Times New Roman" w:cs="Times New Roman"/>
          <w:color w:val="000000"/>
          <w:spacing w:val="-3"/>
          <w:sz w:val="28"/>
          <w:szCs w:val="28"/>
          <w:lang w:eastAsia="ru-RU"/>
        </w:rPr>
        <w:t xml:space="preserve">от  15 декабря </w:t>
      </w:r>
      <w:smartTag w:uri="urn:schemas-microsoft-com:office:smarttags" w:element="metricconverter">
        <w:smartTagPr>
          <w:attr w:name="ProductID" w:val="2016 г"/>
        </w:smartTagPr>
        <w:r w:rsidRPr="00E61DD8">
          <w:rPr>
            <w:rFonts w:ascii="Times New Roman" w:eastAsia="Times New Roman" w:hAnsi="Times New Roman" w:cs="Times New Roman"/>
            <w:color w:val="000000"/>
            <w:spacing w:val="-3"/>
            <w:sz w:val="28"/>
            <w:szCs w:val="28"/>
            <w:lang w:eastAsia="ru-RU"/>
          </w:rPr>
          <w:t>2016 г</w:t>
        </w:r>
      </w:smartTag>
      <w:r w:rsidRPr="00E61DD8">
        <w:rPr>
          <w:rFonts w:ascii="Times New Roman" w:eastAsia="Times New Roman" w:hAnsi="Times New Roman" w:cs="Times New Roman"/>
          <w:color w:val="000000"/>
          <w:spacing w:val="-3"/>
          <w:sz w:val="28"/>
          <w:szCs w:val="28"/>
          <w:lang w:eastAsia="ru-RU"/>
        </w:rPr>
        <w:t xml:space="preserve">.                                                                                           </w:t>
      </w:r>
    </w:p>
    <w:p w:rsidR="00E61DD8" w:rsidRPr="00E61DD8" w:rsidRDefault="00E61DD8" w:rsidP="00E61DD8">
      <w:pPr>
        <w:widowControl w:val="0"/>
        <w:autoSpaceDE w:val="0"/>
        <w:autoSpaceDN w:val="0"/>
        <w:adjustRightInd w:val="0"/>
        <w:spacing w:after="0" w:line="240" w:lineRule="auto"/>
        <w:rPr>
          <w:rFonts w:ascii="Times New Roman" w:eastAsia="Times New Roman" w:hAnsi="Times New Roman" w:cs="Times New Roman"/>
          <w:sz w:val="28"/>
          <w:szCs w:val="28"/>
        </w:rPr>
      </w:pPr>
    </w:p>
    <w:p w:rsidR="00E61DD8" w:rsidRPr="00E61DD8" w:rsidRDefault="00E61DD8" w:rsidP="00E61DD8">
      <w:pPr>
        <w:widowControl w:val="0"/>
        <w:autoSpaceDE w:val="0"/>
        <w:autoSpaceDN w:val="0"/>
        <w:adjustRightInd w:val="0"/>
        <w:spacing w:after="0" w:line="240" w:lineRule="auto"/>
        <w:jc w:val="both"/>
        <w:rPr>
          <w:rFonts w:ascii="Times New Roman" w:eastAsia="Arial Unicode MS" w:hAnsi="Times New Roman" w:cs="Times New Roman"/>
          <w:bCs/>
          <w:color w:val="000000"/>
          <w:sz w:val="28"/>
          <w:szCs w:val="28"/>
          <w:lang w:eastAsia="ru-RU"/>
        </w:rPr>
      </w:pPr>
      <w:bookmarkStart w:id="0" w:name="_GoBack"/>
      <w:r w:rsidRPr="00E61DD8">
        <w:rPr>
          <w:rFonts w:ascii="Times New Roman" w:eastAsia="Arial Unicode MS" w:hAnsi="Times New Roman" w:cs="Times New Roman"/>
          <w:bCs/>
          <w:color w:val="000000"/>
          <w:sz w:val="28"/>
          <w:szCs w:val="28"/>
          <w:lang w:eastAsia="ru-RU"/>
        </w:rPr>
        <w:t>Об основных направлениях</w:t>
      </w:r>
    </w:p>
    <w:p w:rsidR="00E61DD8" w:rsidRPr="00E61DD8" w:rsidRDefault="00E61DD8" w:rsidP="00E61DD8">
      <w:pPr>
        <w:widowControl w:val="0"/>
        <w:autoSpaceDE w:val="0"/>
        <w:autoSpaceDN w:val="0"/>
        <w:adjustRightInd w:val="0"/>
        <w:spacing w:after="0" w:line="240" w:lineRule="auto"/>
        <w:jc w:val="both"/>
        <w:rPr>
          <w:rFonts w:ascii="Times New Roman" w:eastAsia="Arial Unicode MS" w:hAnsi="Times New Roman" w:cs="Times New Roman"/>
          <w:bCs/>
          <w:color w:val="000000"/>
          <w:sz w:val="28"/>
          <w:szCs w:val="28"/>
          <w:lang w:eastAsia="ru-RU"/>
        </w:rPr>
      </w:pPr>
      <w:r w:rsidRPr="00E61DD8">
        <w:rPr>
          <w:rFonts w:ascii="Times New Roman" w:eastAsia="Arial Unicode MS" w:hAnsi="Times New Roman" w:cs="Times New Roman"/>
          <w:bCs/>
          <w:color w:val="000000"/>
          <w:sz w:val="28"/>
          <w:szCs w:val="28"/>
          <w:lang w:eastAsia="ru-RU"/>
        </w:rPr>
        <w:t xml:space="preserve"> налоговой </w:t>
      </w:r>
      <w:r w:rsidRPr="00E61DD8">
        <w:rPr>
          <w:rFonts w:ascii="Times New Roman" w:eastAsia="Arial Unicode MS" w:hAnsi="Times New Roman" w:cs="Times New Roman"/>
          <w:b/>
          <w:bCs/>
          <w:color w:val="000000"/>
          <w:sz w:val="24"/>
          <w:szCs w:val="24"/>
          <w:lang w:eastAsia="ru-RU"/>
        </w:rPr>
        <w:t xml:space="preserve"> </w:t>
      </w:r>
      <w:r w:rsidRPr="00E61DD8">
        <w:rPr>
          <w:rFonts w:ascii="Times New Roman" w:eastAsia="Arial Unicode MS" w:hAnsi="Times New Roman" w:cs="Times New Roman"/>
          <w:bCs/>
          <w:color w:val="000000"/>
          <w:sz w:val="28"/>
          <w:szCs w:val="28"/>
          <w:lang w:eastAsia="ru-RU"/>
        </w:rPr>
        <w:t>и  бюджетной</w:t>
      </w:r>
      <w:r w:rsidRPr="00E61DD8">
        <w:rPr>
          <w:rFonts w:ascii="Times New Roman" w:eastAsia="Arial Unicode MS" w:hAnsi="Times New Roman" w:cs="Times New Roman"/>
          <w:b/>
          <w:bCs/>
          <w:color w:val="000000"/>
          <w:sz w:val="24"/>
          <w:szCs w:val="24"/>
          <w:lang w:eastAsia="ru-RU"/>
        </w:rPr>
        <w:t xml:space="preserve"> </w:t>
      </w:r>
      <w:r w:rsidRPr="00E61DD8">
        <w:rPr>
          <w:rFonts w:ascii="Times New Roman" w:eastAsia="Arial Unicode MS" w:hAnsi="Times New Roman" w:cs="Times New Roman"/>
          <w:bCs/>
          <w:color w:val="000000"/>
          <w:sz w:val="28"/>
          <w:szCs w:val="28"/>
          <w:lang w:eastAsia="ru-RU"/>
        </w:rPr>
        <w:t>политики</w:t>
      </w:r>
    </w:p>
    <w:p w:rsidR="00E61DD8" w:rsidRPr="00E61DD8" w:rsidRDefault="00E61DD8" w:rsidP="00E61DD8">
      <w:pPr>
        <w:widowControl w:val="0"/>
        <w:autoSpaceDE w:val="0"/>
        <w:autoSpaceDN w:val="0"/>
        <w:adjustRightInd w:val="0"/>
        <w:spacing w:after="0" w:line="240" w:lineRule="auto"/>
        <w:jc w:val="both"/>
        <w:rPr>
          <w:rFonts w:ascii="Times New Roman" w:eastAsia="Arial Unicode MS" w:hAnsi="Times New Roman" w:cs="Times New Roman"/>
          <w:bCs/>
          <w:color w:val="000000"/>
          <w:sz w:val="28"/>
          <w:szCs w:val="28"/>
          <w:lang w:eastAsia="ru-RU"/>
        </w:rPr>
      </w:pPr>
      <w:r w:rsidRPr="00E61DD8">
        <w:rPr>
          <w:rFonts w:ascii="Times New Roman" w:eastAsia="Arial Unicode MS" w:hAnsi="Times New Roman" w:cs="Times New Roman"/>
          <w:bCs/>
          <w:color w:val="000000"/>
          <w:sz w:val="28"/>
          <w:szCs w:val="28"/>
          <w:lang w:eastAsia="ru-RU"/>
        </w:rPr>
        <w:t xml:space="preserve"> муниципального образования</w:t>
      </w:r>
    </w:p>
    <w:p w:rsidR="00E61DD8" w:rsidRPr="00E61DD8" w:rsidRDefault="00E61DD8" w:rsidP="00E61DD8">
      <w:pPr>
        <w:widowControl w:val="0"/>
        <w:autoSpaceDE w:val="0"/>
        <w:autoSpaceDN w:val="0"/>
        <w:adjustRightInd w:val="0"/>
        <w:spacing w:after="0" w:line="240" w:lineRule="auto"/>
        <w:jc w:val="both"/>
        <w:rPr>
          <w:rFonts w:ascii="Times New Roman" w:eastAsia="Arial Unicode MS" w:hAnsi="Times New Roman" w:cs="Times New Roman"/>
          <w:bCs/>
          <w:color w:val="000000"/>
          <w:sz w:val="28"/>
          <w:szCs w:val="28"/>
          <w:lang w:eastAsia="ru-RU"/>
        </w:rPr>
      </w:pPr>
      <w:proofErr w:type="spellStart"/>
      <w:r w:rsidRPr="00E61DD8">
        <w:rPr>
          <w:rFonts w:ascii="Times New Roman" w:eastAsia="Arial Unicode MS" w:hAnsi="Times New Roman" w:cs="Times New Roman"/>
          <w:bCs/>
          <w:color w:val="242424"/>
          <w:sz w:val="28"/>
          <w:szCs w:val="28"/>
          <w:lang w:eastAsia="ru-RU"/>
        </w:rPr>
        <w:t>Войковское</w:t>
      </w:r>
      <w:proofErr w:type="spellEnd"/>
      <w:r w:rsidRPr="00E61DD8">
        <w:rPr>
          <w:rFonts w:ascii="Times New Roman" w:eastAsia="Arial Unicode MS" w:hAnsi="Times New Roman" w:cs="Times New Roman"/>
          <w:bCs/>
          <w:color w:val="000000"/>
          <w:sz w:val="28"/>
          <w:szCs w:val="28"/>
          <w:lang w:eastAsia="ru-RU"/>
        </w:rPr>
        <w:t xml:space="preserve"> сельское поселение</w:t>
      </w:r>
    </w:p>
    <w:p w:rsidR="00E61DD8" w:rsidRPr="00E61DD8" w:rsidRDefault="00E61DD8" w:rsidP="00E61DD8">
      <w:pPr>
        <w:widowControl w:val="0"/>
        <w:autoSpaceDE w:val="0"/>
        <w:autoSpaceDN w:val="0"/>
        <w:adjustRightInd w:val="0"/>
        <w:spacing w:after="0" w:line="240" w:lineRule="auto"/>
        <w:jc w:val="both"/>
        <w:rPr>
          <w:rFonts w:ascii="Times New Roman" w:eastAsia="Arial Unicode MS" w:hAnsi="Times New Roman" w:cs="Times New Roman"/>
          <w:bCs/>
          <w:color w:val="000000"/>
          <w:sz w:val="28"/>
          <w:szCs w:val="28"/>
          <w:lang w:eastAsia="ru-RU"/>
        </w:rPr>
      </w:pPr>
      <w:r w:rsidRPr="00E61DD8">
        <w:rPr>
          <w:rFonts w:ascii="Times New Roman" w:eastAsia="Arial Unicode MS" w:hAnsi="Times New Roman" w:cs="Times New Roman"/>
          <w:bCs/>
          <w:color w:val="000000"/>
          <w:sz w:val="28"/>
          <w:szCs w:val="28"/>
          <w:lang w:eastAsia="ru-RU"/>
        </w:rPr>
        <w:t xml:space="preserve"> Ленинского района  Республики Крым </w:t>
      </w:r>
    </w:p>
    <w:p w:rsidR="00E61DD8" w:rsidRPr="00E61DD8" w:rsidRDefault="00E61DD8" w:rsidP="00E61DD8">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E61DD8">
        <w:rPr>
          <w:rFonts w:ascii="Times New Roman" w:eastAsia="Arial Unicode MS" w:hAnsi="Times New Roman" w:cs="Times New Roman"/>
          <w:bCs/>
          <w:color w:val="000000"/>
          <w:sz w:val="28"/>
          <w:szCs w:val="28"/>
          <w:lang w:eastAsia="ru-RU"/>
        </w:rPr>
        <w:t xml:space="preserve"> на 2017 год</w:t>
      </w:r>
      <w:r w:rsidRPr="00E61DD8">
        <w:rPr>
          <w:rFonts w:ascii="Times New Roman" w:eastAsia="Arial Unicode MS" w:hAnsi="Times New Roman" w:cs="Times New Roman"/>
          <w:b/>
          <w:bCs/>
          <w:color w:val="000000"/>
          <w:sz w:val="24"/>
          <w:szCs w:val="24"/>
          <w:lang w:eastAsia="ru-RU"/>
        </w:rPr>
        <w:t xml:space="preserve"> </w:t>
      </w:r>
    </w:p>
    <w:bookmarkEnd w:id="0"/>
    <w:p w:rsidR="00E61DD8" w:rsidRPr="00E61DD8" w:rsidRDefault="00E61DD8" w:rsidP="00E61DD8">
      <w:pPr>
        <w:widowControl w:val="0"/>
        <w:suppressAutoHyphens/>
        <w:autoSpaceDE w:val="0"/>
        <w:spacing w:after="0" w:line="240" w:lineRule="auto"/>
        <w:jc w:val="both"/>
        <w:rPr>
          <w:rFonts w:ascii="Times New Roman" w:eastAsia="Times New Roman" w:hAnsi="Times New Roman" w:cs="Times New Roman"/>
          <w:sz w:val="26"/>
          <w:szCs w:val="26"/>
          <w:lang w:eastAsia="ar-SA"/>
        </w:rPr>
      </w:pPr>
    </w:p>
    <w:p w:rsidR="00E61DD8" w:rsidRPr="00E61DD8" w:rsidRDefault="00E61DD8" w:rsidP="00E61DD8">
      <w:pPr>
        <w:spacing w:after="0" w:line="240" w:lineRule="auto"/>
        <w:ind w:left="20" w:firstLine="580"/>
        <w:jc w:val="center"/>
        <w:rPr>
          <w:rFonts w:ascii="Times New Roman" w:eastAsia="Times New Roman" w:hAnsi="Times New Roman" w:cs="Times New Roman"/>
          <w:sz w:val="28"/>
          <w:szCs w:val="28"/>
          <w:lang w:eastAsia="ru-RU"/>
        </w:rPr>
      </w:pPr>
      <w:proofErr w:type="gramStart"/>
      <w:r w:rsidRPr="00E61DD8">
        <w:rPr>
          <w:rFonts w:ascii="Times New Roman" w:eastAsia="Times New Roman" w:hAnsi="Times New Roman" w:cs="Times New Roman"/>
          <w:sz w:val="28"/>
          <w:szCs w:val="28"/>
          <w:lang w:eastAsia="ru-RU"/>
        </w:rPr>
        <w:t xml:space="preserve">В соответствии со статьями 172, 184.2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Законом Республики Крым от 21.09.2014 № 54-ЗРК «Об основах местного самоуправления в Республике Крым», Положением о бюджетном процессе в муниципальном образовании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sz w:val="28"/>
          <w:szCs w:val="28"/>
          <w:lang w:eastAsia="ru-RU"/>
        </w:rPr>
        <w:t xml:space="preserve"> сельское поселение Ленинского района Республики Крым, Уставом муниципального 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sz w:val="28"/>
          <w:szCs w:val="28"/>
          <w:lang w:eastAsia="ru-RU"/>
        </w:rPr>
        <w:t xml:space="preserve"> сельское поселение Ленинского района</w:t>
      </w:r>
      <w:proofErr w:type="gramEnd"/>
      <w:r w:rsidRPr="00E61DD8">
        <w:rPr>
          <w:rFonts w:ascii="Times New Roman" w:eastAsia="Times New Roman" w:hAnsi="Times New Roman" w:cs="Times New Roman"/>
          <w:sz w:val="28"/>
          <w:szCs w:val="28"/>
          <w:lang w:eastAsia="ru-RU"/>
        </w:rPr>
        <w:t xml:space="preserve"> Республики Крым и с целью разработки проекта бюджета муниципального 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sz w:val="28"/>
          <w:szCs w:val="28"/>
          <w:lang w:eastAsia="ru-RU"/>
        </w:rPr>
        <w:t xml:space="preserve"> сельское поселение Ленинского района Республики Крым на 2017 год Администрация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Times New Roman" w:hAnsi="Times New Roman" w:cs="Times New Roman"/>
          <w:sz w:val="28"/>
          <w:szCs w:val="28"/>
          <w:lang w:eastAsia="ru-RU"/>
        </w:rPr>
        <w:t xml:space="preserve"> сельского поселения Ленинского района Республики Крым</w:t>
      </w:r>
    </w:p>
    <w:p w:rsidR="00E61DD8" w:rsidRPr="00E61DD8" w:rsidRDefault="00E61DD8" w:rsidP="00E61DD8">
      <w:pPr>
        <w:spacing w:after="0" w:line="360" w:lineRule="auto"/>
        <w:ind w:left="20" w:firstLine="580"/>
        <w:jc w:val="center"/>
        <w:rPr>
          <w:rFonts w:ascii="Times New Roman" w:eastAsia="Times New Roman" w:hAnsi="Times New Roman" w:cs="Times New Roman"/>
          <w:sz w:val="28"/>
          <w:szCs w:val="28"/>
          <w:lang w:eastAsia="ru-RU"/>
        </w:rPr>
      </w:pPr>
      <w:r w:rsidRPr="00E61DD8">
        <w:rPr>
          <w:rFonts w:ascii="Times New Roman" w:eastAsia="Times New Roman" w:hAnsi="Times New Roman" w:cs="Times New Roman"/>
          <w:b/>
          <w:bCs/>
          <w:sz w:val="28"/>
          <w:szCs w:val="28"/>
          <w:lang w:eastAsia="ru-RU"/>
        </w:rPr>
        <w:t>ПОСТАНОВЛЯЕТ</w:t>
      </w:r>
      <w:r w:rsidRPr="00E61DD8">
        <w:rPr>
          <w:rFonts w:ascii="Times New Roman" w:eastAsia="Times New Roman" w:hAnsi="Times New Roman" w:cs="Times New Roman"/>
          <w:sz w:val="28"/>
          <w:szCs w:val="28"/>
          <w:lang w:eastAsia="ru-RU"/>
        </w:rPr>
        <w:t>:</w:t>
      </w:r>
    </w:p>
    <w:p w:rsidR="00E61DD8" w:rsidRPr="00E61DD8" w:rsidRDefault="00E61DD8" w:rsidP="00E61DD8">
      <w:pPr>
        <w:numPr>
          <w:ilvl w:val="0"/>
          <w:numId w:val="1"/>
        </w:numPr>
        <w:spacing w:after="0" w:line="240" w:lineRule="auto"/>
        <w:contextualSpacing/>
        <w:jc w:val="both"/>
        <w:rPr>
          <w:rFonts w:ascii="Times New Roman" w:eastAsia="Arial Unicode MS" w:hAnsi="Times New Roman" w:cs="Times New Roman"/>
          <w:sz w:val="28"/>
          <w:szCs w:val="28"/>
          <w:lang w:eastAsia="ru-RU"/>
        </w:rPr>
      </w:pPr>
      <w:r w:rsidRPr="00E61DD8">
        <w:rPr>
          <w:rFonts w:ascii="Times New Roman" w:eastAsia="Arial Unicode MS" w:hAnsi="Times New Roman" w:cs="Times New Roman"/>
          <w:color w:val="000000"/>
          <w:sz w:val="28"/>
          <w:szCs w:val="28"/>
          <w:lang w:eastAsia="ru-RU"/>
        </w:rPr>
        <w:t xml:space="preserve">Утвердить основные направления налоговой политики муниципального образования </w:t>
      </w:r>
      <w:proofErr w:type="spellStart"/>
      <w:r w:rsidRPr="00E61DD8">
        <w:rPr>
          <w:rFonts w:ascii="Times New Roman" w:eastAsia="Arial Unicode MS" w:hAnsi="Times New Roman" w:cs="Arial Unicode MS"/>
          <w:color w:val="242424"/>
          <w:sz w:val="28"/>
          <w:szCs w:val="28"/>
          <w:lang w:eastAsia="ru-RU"/>
        </w:rPr>
        <w:t>Войковское</w:t>
      </w:r>
      <w:proofErr w:type="spellEnd"/>
      <w:r w:rsidRPr="00E61DD8">
        <w:rPr>
          <w:rFonts w:ascii="Arial Unicode MS" w:eastAsia="Arial Unicode MS" w:hAnsi="Arial Unicode MS" w:cs="Arial Unicode MS"/>
          <w:color w:val="242424"/>
          <w:sz w:val="28"/>
          <w:szCs w:val="28"/>
          <w:lang w:eastAsia="ru-RU"/>
        </w:rPr>
        <w:t xml:space="preserve"> </w:t>
      </w:r>
      <w:r w:rsidRPr="00E61DD8">
        <w:rPr>
          <w:rFonts w:ascii="Times New Roman" w:eastAsia="Arial Unicode MS" w:hAnsi="Times New Roman" w:cs="Times New Roman"/>
          <w:color w:val="000000"/>
          <w:sz w:val="28"/>
          <w:szCs w:val="28"/>
          <w:lang w:eastAsia="ru-RU"/>
        </w:rPr>
        <w:t>сельское поселение Ленинского района Республики Крым на 2017 год (приложение №1).</w:t>
      </w:r>
    </w:p>
    <w:p w:rsidR="00E61DD8" w:rsidRPr="00E61DD8" w:rsidRDefault="00E61DD8" w:rsidP="00E61DD8">
      <w:pPr>
        <w:numPr>
          <w:ilvl w:val="0"/>
          <w:numId w:val="1"/>
        </w:numPr>
        <w:spacing w:after="0" w:line="240" w:lineRule="auto"/>
        <w:contextualSpacing/>
        <w:jc w:val="both"/>
        <w:rPr>
          <w:rFonts w:ascii="Times New Roman" w:eastAsia="Arial Unicode MS" w:hAnsi="Times New Roman" w:cs="Times New Roman"/>
          <w:sz w:val="28"/>
          <w:szCs w:val="28"/>
          <w:lang w:eastAsia="ru-RU"/>
        </w:rPr>
      </w:pPr>
      <w:r w:rsidRPr="00E61DD8">
        <w:rPr>
          <w:rFonts w:ascii="Times New Roman" w:eastAsia="Arial Unicode MS" w:hAnsi="Times New Roman" w:cs="Times New Roman"/>
          <w:sz w:val="28"/>
          <w:szCs w:val="28"/>
          <w:lang w:eastAsia="ru-RU"/>
        </w:rPr>
        <w:t xml:space="preserve"> </w:t>
      </w:r>
      <w:r w:rsidRPr="00E61DD8">
        <w:rPr>
          <w:rFonts w:ascii="Times New Roman" w:eastAsia="Arial Unicode MS" w:hAnsi="Times New Roman" w:cs="Times New Roman"/>
          <w:color w:val="000000"/>
          <w:sz w:val="28"/>
          <w:szCs w:val="28"/>
          <w:lang w:eastAsia="ru-RU"/>
        </w:rPr>
        <w:t xml:space="preserve">Утвердить основные направления бюджетной политики муниципального образования </w:t>
      </w:r>
      <w:proofErr w:type="spellStart"/>
      <w:r w:rsidRPr="00E61DD8">
        <w:rPr>
          <w:rFonts w:ascii="Times New Roman" w:eastAsia="Arial Unicode MS" w:hAnsi="Times New Roman" w:cs="Arial Unicode MS"/>
          <w:color w:val="242424"/>
          <w:sz w:val="28"/>
          <w:szCs w:val="28"/>
          <w:lang w:eastAsia="ru-RU"/>
        </w:rPr>
        <w:t>Войковское</w:t>
      </w:r>
      <w:proofErr w:type="spellEnd"/>
      <w:r w:rsidRPr="00E61DD8">
        <w:rPr>
          <w:rFonts w:ascii="Times New Roman" w:eastAsia="Arial Unicode MS" w:hAnsi="Times New Roman" w:cs="Times New Roman"/>
          <w:color w:val="000000"/>
          <w:sz w:val="28"/>
          <w:szCs w:val="28"/>
          <w:lang w:eastAsia="ru-RU"/>
        </w:rPr>
        <w:t xml:space="preserve"> сельское поселение Ленинского района Республики Крым на 2017 год (приложение №2).</w:t>
      </w:r>
    </w:p>
    <w:p w:rsidR="00E61DD8" w:rsidRPr="00E61DD8" w:rsidRDefault="00E61DD8" w:rsidP="00E61D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1DD8">
        <w:rPr>
          <w:rFonts w:ascii="Times New Roman" w:eastAsia="Times New Roman" w:hAnsi="Times New Roman" w:cs="Times New Roman"/>
          <w:sz w:val="28"/>
          <w:szCs w:val="28"/>
          <w:lang w:eastAsia="ru-RU"/>
        </w:rPr>
        <w:t xml:space="preserve">Обнародовать настоящее постановление на официальном  Портале Республики Крым </w:t>
      </w:r>
      <w:hyperlink r:id="rId7" w:history="1">
        <w:r w:rsidRPr="00E61DD8">
          <w:rPr>
            <w:rFonts w:ascii="Times New Roman" w:eastAsia="Times New Roman" w:hAnsi="Times New Roman" w:cs="Times New Roman"/>
            <w:sz w:val="28"/>
            <w:szCs w:val="28"/>
            <w:u w:val="single"/>
            <w:lang w:eastAsia="ru-RU"/>
          </w:rPr>
          <w:t>http://</w:t>
        </w:r>
        <w:proofErr w:type="spellStart"/>
        <w:r w:rsidRPr="00E61DD8">
          <w:rPr>
            <w:rFonts w:ascii="Times New Roman" w:eastAsia="Times New Roman" w:hAnsi="Times New Roman" w:cs="Times New Roman"/>
            <w:sz w:val="28"/>
            <w:szCs w:val="28"/>
            <w:u w:val="single"/>
            <w:lang w:val="en-US" w:eastAsia="ru-RU"/>
          </w:rPr>
          <w:t>lenino</w:t>
        </w:r>
        <w:proofErr w:type="spellEnd"/>
        <w:r w:rsidRPr="00E61DD8">
          <w:rPr>
            <w:rFonts w:ascii="Times New Roman" w:eastAsia="Times New Roman" w:hAnsi="Times New Roman" w:cs="Times New Roman"/>
            <w:sz w:val="28"/>
            <w:szCs w:val="28"/>
            <w:u w:val="single"/>
            <w:lang w:eastAsia="ru-RU"/>
          </w:rPr>
          <w:t>.</w:t>
        </w:r>
        <w:proofErr w:type="spellStart"/>
        <w:r w:rsidRPr="00E61DD8">
          <w:rPr>
            <w:rFonts w:ascii="Times New Roman" w:eastAsia="Times New Roman" w:hAnsi="Times New Roman" w:cs="Times New Roman"/>
            <w:sz w:val="28"/>
            <w:szCs w:val="28"/>
            <w:u w:val="single"/>
            <w:lang w:val="en-US" w:eastAsia="ru-RU"/>
          </w:rPr>
          <w:t>rk</w:t>
        </w:r>
        <w:proofErr w:type="spellEnd"/>
        <w:r w:rsidRPr="00E61DD8">
          <w:rPr>
            <w:rFonts w:ascii="Times New Roman" w:eastAsia="Times New Roman" w:hAnsi="Times New Roman" w:cs="Times New Roman"/>
            <w:sz w:val="28"/>
            <w:szCs w:val="28"/>
            <w:u w:val="single"/>
            <w:lang w:eastAsia="ru-RU"/>
          </w:rPr>
          <w:t>.</w:t>
        </w:r>
        <w:proofErr w:type="spellStart"/>
        <w:r w:rsidRPr="00E61DD8">
          <w:rPr>
            <w:rFonts w:ascii="Times New Roman" w:eastAsia="Times New Roman" w:hAnsi="Times New Roman" w:cs="Times New Roman"/>
            <w:sz w:val="28"/>
            <w:szCs w:val="28"/>
            <w:u w:val="single"/>
            <w:lang w:val="en-US" w:eastAsia="ru-RU"/>
          </w:rPr>
          <w:t>gov</w:t>
        </w:r>
        <w:proofErr w:type="spellEnd"/>
        <w:r w:rsidRPr="00E61DD8">
          <w:rPr>
            <w:rFonts w:ascii="Times New Roman" w:eastAsia="Times New Roman" w:hAnsi="Times New Roman" w:cs="Times New Roman"/>
            <w:sz w:val="28"/>
            <w:szCs w:val="28"/>
            <w:u w:val="single"/>
            <w:lang w:eastAsia="ru-RU"/>
          </w:rPr>
          <w:t>.</w:t>
        </w:r>
        <w:proofErr w:type="spellStart"/>
        <w:r w:rsidRPr="00E61DD8">
          <w:rPr>
            <w:rFonts w:ascii="Times New Roman" w:eastAsia="Times New Roman" w:hAnsi="Times New Roman" w:cs="Times New Roman"/>
            <w:sz w:val="28"/>
            <w:szCs w:val="28"/>
            <w:u w:val="single"/>
            <w:lang w:val="en-US" w:eastAsia="ru-RU"/>
          </w:rPr>
          <w:t>ru</w:t>
        </w:r>
        <w:proofErr w:type="spellEnd"/>
      </w:hyperlink>
      <w:r w:rsidRPr="00E61DD8">
        <w:rPr>
          <w:rFonts w:ascii="Times New Roman" w:eastAsia="Times New Roman" w:hAnsi="Times New Roman" w:cs="Times New Roman"/>
          <w:sz w:val="28"/>
          <w:szCs w:val="28"/>
          <w:lang w:eastAsia="ru-RU"/>
        </w:rPr>
        <w:t xml:space="preserve"> ,странице Ленинского муниципального района, в разделе Муниципального образования Ленинского района, подразделе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sz w:val="28"/>
          <w:szCs w:val="28"/>
          <w:lang w:eastAsia="ru-RU"/>
        </w:rPr>
        <w:t xml:space="preserve"> сельское поселение», а также на информационном стенде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Times New Roman" w:hAnsi="Times New Roman" w:cs="Times New Roman"/>
          <w:sz w:val="28"/>
          <w:szCs w:val="28"/>
          <w:lang w:eastAsia="ru-RU"/>
        </w:rPr>
        <w:t xml:space="preserve"> сельского совета.</w:t>
      </w:r>
    </w:p>
    <w:p w:rsidR="00E61DD8" w:rsidRPr="00E61DD8" w:rsidRDefault="00E61DD8" w:rsidP="00E61DD8">
      <w:pPr>
        <w:widowControl w:val="0"/>
        <w:numPr>
          <w:ilvl w:val="0"/>
          <w:numId w:val="1"/>
        </w:numPr>
        <w:autoSpaceDE w:val="0"/>
        <w:autoSpaceDN w:val="0"/>
        <w:adjustRightInd w:val="0"/>
        <w:spacing w:after="0" w:line="240" w:lineRule="auto"/>
        <w:jc w:val="both"/>
        <w:rPr>
          <w:rFonts w:ascii="Times New Roman" w:eastAsia="Arial Unicode MS" w:hAnsi="Times New Roman" w:cs="Times New Roman"/>
          <w:bCs/>
          <w:color w:val="000000"/>
          <w:sz w:val="28"/>
          <w:szCs w:val="28"/>
          <w:lang w:eastAsia="ru-RU"/>
        </w:rPr>
      </w:pPr>
      <w:proofErr w:type="gramStart"/>
      <w:r w:rsidRPr="00E61DD8">
        <w:rPr>
          <w:rFonts w:ascii="Times New Roman" w:eastAsia="Arial Unicode MS" w:hAnsi="Times New Roman" w:cs="Times New Roman"/>
          <w:bCs/>
          <w:color w:val="000000"/>
          <w:sz w:val="28"/>
          <w:szCs w:val="28"/>
          <w:lang w:eastAsia="ru-RU"/>
        </w:rPr>
        <w:t>Контроль за</w:t>
      </w:r>
      <w:proofErr w:type="gramEnd"/>
      <w:r w:rsidRPr="00E61DD8">
        <w:rPr>
          <w:rFonts w:ascii="Times New Roman" w:eastAsia="Arial Unicode MS" w:hAnsi="Times New Roman" w:cs="Times New Roman"/>
          <w:bCs/>
          <w:color w:val="000000"/>
          <w:sz w:val="28"/>
          <w:szCs w:val="28"/>
          <w:lang w:eastAsia="ru-RU"/>
        </w:rPr>
        <w:t xml:space="preserve"> исполнением настоящего постановления оставляю за собой.</w:t>
      </w:r>
    </w:p>
    <w:p w:rsidR="00E61DD8" w:rsidRPr="00E61DD8" w:rsidRDefault="00E61DD8" w:rsidP="00E61DD8">
      <w:pPr>
        <w:autoSpaceDE w:val="0"/>
        <w:spacing w:after="0" w:line="240" w:lineRule="auto"/>
        <w:jc w:val="both"/>
        <w:rPr>
          <w:rFonts w:ascii="Times New Roman" w:eastAsia="Times New Roman" w:hAnsi="Times New Roman" w:cs="Times New Roman"/>
          <w:sz w:val="28"/>
          <w:szCs w:val="28"/>
          <w:lang w:eastAsia="ar-SA"/>
        </w:rPr>
      </w:pPr>
    </w:p>
    <w:p w:rsidR="00E61DD8" w:rsidRPr="00E61DD8" w:rsidRDefault="00E61DD8" w:rsidP="00E61DD8">
      <w:pPr>
        <w:autoSpaceDE w:val="0"/>
        <w:spacing w:after="0" w:line="240" w:lineRule="auto"/>
        <w:jc w:val="both"/>
        <w:rPr>
          <w:rFonts w:ascii="Times New Roman" w:eastAsia="Times New Roman" w:hAnsi="Times New Roman" w:cs="Times New Roman"/>
          <w:sz w:val="28"/>
          <w:szCs w:val="28"/>
          <w:lang w:eastAsia="ar-SA"/>
        </w:rPr>
      </w:pPr>
    </w:p>
    <w:p w:rsidR="00E61DD8" w:rsidRPr="00E61DD8" w:rsidRDefault="00E61DD8" w:rsidP="00E61DD8">
      <w:pPr>
        <w:autoSpaceDE w:val="0"/>
        <w:spacing w:after="0" w:line="240" w:lineRule="auto"/>
        <w:jc w:val="both"/>
        <w:rPr>
          <w:rFonts w:ascii="Times New Roman" w:eastAsia="Times New Roman" w:hAnsi="Times New Roman" w:cs="Times New Roman"/>
          <w:sz w:val="28"/>
          <w:szCs w:val="28"/>
          <w:lang w:eastAsia="ar-SA"/>
        </w:rPr>
      </w:pPr>
    </w:p>
    <w:p w:rsidR="00E61DD8" w:rsidRPr="00E61DD8" w:rsidRDefault="00E61DD8" w:rsidP="00E61DD8">
      <w:pPr>
        <w:spacing w:after="0" w:line="240" w:lineRule="auto"/>
        <w:rPr>
          <w:rFonts w:ascii="Times New Roman" w:eastAsia="Times New Roman" w:hAnsi="Times New Roman" w:cs="Times New Roman"/>
          <w:sz w:val="28"/>
          <w:szCs w:val="28"/>
          <w:lang w:eastAsia="ru-RU"/>
        </w:rPr>
      </w:pPr>
      <w:proofErr w:type="spellStart"/>
      <w:r w:rsidRPr="00E61DD8">
        <w:rPr>
          <w:rFonts w:ascii="Times New Roman" w:eastAsia="Times New Roman" w:hAnsi="Times New Roman" w:cs="Times New Roman"/>
          <w:sz w:val="28"/>
          <w:szCs w:val="28"/>
          <w:lang w:eastAsia="ru-RU"/>
        </w:rPr>
        <w:t>И.о</w:t>
      </w:r>
      <w:proofErr w:type="gramStart"/>
      <w:r w:rsidRPr="00E61DD8">
        <w:rPr>
          <w:rFonts w:ascii="Times New Roman" w:eastAsia="Times New Roman" w:hAnsi="Times New Roman" w:cs="Times New Roman"/>
          <w:sz w:val="28"/>
          <w:szCs w:val="28"/>
          <w:lang w:eastAsia="ru-RU"/>
        </w:rPr>
        <w:t>.г</w:t>
      </w:r>
      <w:proofErr w:type="gramEnd"/>
      <w:r w:rsidRPr="00E61DD8">
        <w:rPr>
          <w:rFonts w:ascii="Times New Roman" w:eastAsia="Times New Roman" w:hAnsi="Times New Roman" w:cs="Times New Roman"/>
          <w:sz w:val="28"/>
          <w:szCs w:val="28"/>
          <w:lang w:eastAsia="ru-RU"/>
        </w:rPr>
        <w:t>лавы</w:t>
      </w:r>
      <w:proofErr w:type="spellEnd"/>
      <w:r w:rsidRPr="00E61DD8">
        <w:rPr>
          <w:rFonts w:ascii="Times New Roman" w:eastAsia="Times New Roman" w:hAnsi="Times New Roman" w:cs="Times New Roman"/>
          <w:sz w:val="28"/>
          <w:szCs w:val="28"/>
          <w:lang w:eastAsia="ru-RU"/>
        </w:rPr>
        <w:t xml:space="preserve"> администрации </w:t>
      </w:r>
      <w:r w:rsidRPr="00E61DD8">
        <w:rPr>
          <w:rFonts w:ascii="Times New Roman" w:eastAsia="Times New Roman" w:hAnsi="Times New Roman" w:cs="Times New Roman"/>
          <w:color w:val="242424"/>
          <w:sz w:val="28"/>
          <w:szCs w:val="28"/>
          <w:lang w:eastAsia="ru-RU"/>
        </w:rPr>
        <w:t>Войковского</w:t>
      </w:r>
    </w:p>
    <w:p w:rsidR="00E61DD8" w:rsidRPr="00E61DD8" w:rsidRDefault="00E61DD8" w:rsidP="00E61DD8">
      <w:pPr>
        <w:spacing w:after="0" w:line="240" w:lineRule="auto"/>
        <w:rPr>
          <w:rFonts w:ascii="Times New Roman" w:eastAsia="Times New Roman" w:hAnsi="Times New Roman" w:cs="Times New Roman"/>
          <w:sz w:val="28"/>
          <w:szCs w:val="28"/>
          <w:lang w:eastAsia="ru-RU"/>
        </w:rPr>
      </w:pPr>
      <w:r w:rsidRPr="00E61DD8">
        <w:rPr>
          <w:rFonts w:ascii="Times New Roman" w:eastAsia="Times New Roman" w:hAnsi="Times New Roman" w:cs="Times New Roman"/>
          <w:sz w:val="28"/>
          <w:szCs w:val="28"/>
          <w:lang w:eastAsia="ru-RU"/>
        </w:rPr>
        <w:t xml:space="preserve">сельского поселения                                                                                </w:t>
      </w:r>
      <w:proofErr w:type="spellStart"/>
      <w:r w:rsidRPr="00E61DD8">
        <w:rPr>
          <w:rFonts w:ascii="Times New Roman" w:eastAsia="Times New Roman" w:hAnsi="Times New Roman" w:cs="Times New Roman"/>
          <w:sz w:val="28"/>
          <w:szCs w:val="28"/>
          <w:lang w:eastAsia="ru-RU"/>
        </w:rPr>
        <w:t>О.А.Шевченко</w:t>
      </w:r>
      <w:proofErr w:type="spellEnd"/>
    </w:p>
    <w:p w:rsidR="00E61DD8" w:rsidRPr="00E61DD8" w:rsidRDefault="00E61DD8" w:rsidP="00E61DD8">
      <w:pPr>
        <w:suppressAutoHyphens/>
        <w:spacing w:after="0" w:line="240" w:lineRule="auto"/>
        <w:rPr>
          <w:rFonts w:ascii="Times New Roman" w:eastAsia="Arial Unicode MS" w:hAnsi="Times New Roman" w:cs="Times New Roman"/>
          <w:b/>
          <w:kern w:val="1"/>
          <w:sz w:val="26"/>
          <w:szCs w:val="26"/>
          <w:lang w:eastAsia="ar-SA"/>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lastRenderedPageBreak/>
        <w:t xml:space="preserve">     </w:t>
      </w:r>
      <w:r w:rsidRPr="00E61DD8">
        <w:rPr>
          <w:rFonts w:ascii="Times New Roman" w:eastAsia="Times New Roman" w:hAnsi="Times New Roman" w:cs="Times New Roman"/>
          <w:color w:val="000000"/>
          <w:sz w:val="28"/>
          <w:szCs w:val="28"/>
          <w:lang w:eastAsia="ru-RU"/>
        </w:rPr>
        <w:br/>
        <w:t>Приложение№1</w:t>
      </w: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к постановлению администрации</w:t>
      </w: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Times New Roman" w:hAnsi="Times New Roman" w:cs="Times New Roman"/>
          <w:color w:val="000000"/>
          <w:sz w:val="28"/>
          <w:szCs w:val="28"/>
          <w:lang w:eastAsia="ru-RU"/>
        </w:rPr>
        <w:t xml:space="preserve">  сельского поселения</w:t>
      </w:r>
      <w:r w:rsidRPr="00E61DD8">
        <w:rPr>
          <w:rFonts w:ascii="Times New Roman" w:eastAsia="Times New Roman" w:hAnsi="Times New Roman" w:cs="Times New Roman"/>
          <w:color w:val="000000"/>
          <w:sz w:val="28"/>
          <w:szCs w:val="28"/>
          <w:lang w:eastAsia="ru-RU"/>
        </w:rPr>
        <w:br/>
        <w:t xml:space="preserve">от 15 декабря </w:t>
      </w:r>
      <w:smartTag w:uri="urn:schemas-microsoft-com:office:smarttags" w:element="metricconverter">
        <w:smartTagPr>
          <w:attr w:name="ProductID" w:val="2016 г"/>
        </w:smartTagPr>
        <w:r w:rsidRPr="00E61DD8">
          <w:rPr>
            <w:rFonts w:ascii="Times New Roman" w:eastAsia="Times New Roman" w:hAnsi="Times New Roman" w:cs="Times New Roman"/>
            <w:color w:val="000000"/>
            <w:sz w:val="28"/>
            <w:szCs w:val="28"/>
            <w:lang w:eastAsia="ru-RU"/>
          </w:rPr>
          <w:t>2016 г</w:t>
        </w:r>
      </w:smartTag>
      <w:r w:rsidRPr="00E61DD8">
        <w:rPr>
          <w:rFonts w:ascii="Times New Roman" w:eastAsia="Times New Roman" w:hAnsi="Times New Roman" w:cs="Times New Roman"/>
          <w:color w:val="000000"/>
          <w:sz w:val="28"/>
          <w:szCs w:val="28"/>
          <w:lang w:eastAsia="ru-RU"/>
        </w:rPr>
        <w:t>. № 605</w:t>
      </w:r>
    </w:p>
    <w:p w:rsidR="00E61DD8" w:rsidRPr="00E61DD8" w:rsidRDefault="00E61DD8" w:rsidP="00E61DD8">
      <w:pPr>
        <w:suppressAutoHyphens/>
        <w:spacing w:after="0" w:line="240" w:lineRule="auto"/>
        <w:jc w:val="center"/>
        <w:rPr>
          <w:rFonts w:ascii="Times New Roman" w:eastAsia="Times New Roman" w:hAnsi="Times New Roman" w:cs="Times New Roman"/>
          <w:b/>
          <w:bCs/>
          <w:color w:val="000000"/>
          <w:sz w:val="28"/>
          <w:szCs w:val="28"/>
          <w:lang w:eastAsia="ru-RU"/>
        </w:rPr>
      </w:pPr>
      <w:r w:rsidRPr="00E61DD8">
        <w:rPr>
          <w:rFonts w:ascii="Times New Roman" w:eastAsia="Times New Roman" w:hAnsi="Times New Roman" w:cs="Times New Roman"/>
          <w:color w:val="000000"/>
          <w:sz w:val="28"/>
          <w:szCs w:val="28"/>
          <w:lang w:eastAsia="ru-RU"/>
        </w:rPr>
        <w:br/>
      </w:r>
      <w:r w:rsidRPr="00E61DD8">
        <w:rPr>
          <w:rFonts w:ascii="Times New Roman" w:eastAsia="Times New Roman" w:hAnsi="Times New Roman" w:cs="Times New Roman"/>
          <w:b/>
          <w:bCs/>
          <w:color w:val="000000"/>
          <w:sz w:val="28"/>
          <w:szCs w:val="28"/>
          <w:lang w:eastAsia="ru-RU"/>
        </w:rPr>
        <w:t>Основные направления</w:t>
      </w:r>
      <w:r w:rsidRPr="00E61DD8">
        <w:rPr>
          <w:rFonts w:ascii="Times New Roman" w:eastAsia="Times New Roman" w:hAnsi="Times New Roman" w:cs="Times New Roman"/>
          <w:color w:val="000000"/>
          <w:sz w:val="28"/>
          <w:szCs w:val="28"/>
          <w:lang w:eastAsia="ru-RU"/>
        </w:rPr>
        <w:br/>
      </w:r>
      <w:r w:rsidRPr="00E61DD8">
        <w:rPr>
          <w:rFonts w:ascii="Times New Roman" w:eastAsia="Times New Roman" w:hAnsi="Times New Roman" w:cs="Times New Roman"/>
          <w:b/>
          <w:bCs/>
          <w:color w:val="000000"/>
          <w:sz w:val="28"/>
          <w:szCs w:val="28"/>
          <w:lang w:eastAsia="ru-RU"/>
        </w:rPr>
        <w:t xml:space="preserve">налоговой политики бюджета муниципального образования </w:t>
      </w:r>
      <w:proofErr w:type="spellStart"/>
      <w:r w:rsidRPr="00E61DD8">
        <w:rPr>
          <w:rFonts w:ascii="Times New Roman" w:eastAsia="Times New Roman" w:hAnsi="Times New Roman" w:cs="Times New Roman"/>
          <w:b/>
          <w:color w:val="242424"/>
          <w:sz w:val="28"/>
          <w:szCs w:val="28"/>
          <w:lang w:eastAsia="ru-RU"/>
        </w:rPr>
        <w:t>Войковское</w:t>
      </w:r>
      <w:proofErr w:type="spellEnd"/>
      <w:r w:rsidRPr="00E61DD8">
        <w:rPr>
          <w:rFonts w:ascii="Times New Roman" w:eastAsia="Times New Roman" w:hAnsi="Times New Roman" w:cs="Times New Roman"/>
          <w:b/>
          <w:color w:val="000000"/>
          <w:sz w:val="28"/>
          <w:szCs w:val="28"/>
          <w:lang w:eastAsia="ru-RU"/>
        </w:rPr>
        <w:br/>
      </w:r>
      <w:r w:rsidRPr="00E61DD8">
        <w:rPr>
          <w:rFonts w:ascii="Times New Roman" w:eastAsia="Times New Roman" w:hAnsi="Times New Roman" w:cs="Times New Roman"/>
          <w:b/>
          <w:bCs/>
          <w:color w:val="000000"/>
          <w:sz w:val="28"/>
          <w:szCs w:val="28"/>
          <w:lang w:eastAsia="ru-RU"/>
        </w:rPr>
        <w:t>сельское поселение Ленинского района Республики Крым</w:t>
      </w:r>
      <w:r w:rsidRPr="00E61DD8">
        <w:rPr>
          <w:rFonts w:ascii="Times New Roman" w:eastAsia="Times New Roman" w:hAnsi="Times New Roman" w:cs="Times New Roman"/>
          <w:color w:val="000000"/>
          <w:sz w:val="28"/>
          <w:szCs w:val="28"/>
          <w:lang w:eastAsia="ru-RU"/>
        </w:rPr>
        <w:br/>
      </w:r>
      <w:r w:rsidRPr="00E61DD8">
        <w:rPr>
          <w:rFonts w:ascii="Times New Roman" w:eastAsia="Times New Roman" w:hAnsi="Times New Roman" w:cs="Times New Roman"/>
          <w:b/>
          <w:bCs/>
          <w:color w:val="000000"/>
          <w:sz w:val="28"/>
          <w:szCs w:val="28"/>
          <w:lang w:eastAsia="ru-RU"/>
        </w:rPr>
        <w:t>на 2017 год</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br/>
        <w:t xml:space="preserve">     Основные направления налоговой политики муниципального образования</w:t>
      </w:r>
      <w:r w:rsidRPr="00E61DD8">
        <w:rPr>
          <w:rFonts w:ascii="Times New Roman" w:eastAsia="Times New Roman" w:hAnsi="Times New Roman" w:cs="Times New Roman"/>
          <w:color w:val="000000"/>
          <w:sz w:val="28"/>
          <w:szCs w:val="28"/>
          <w:lang w:eastAsia="ru-RU"/>
        </w:rPr>
        <w:br/>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 поселение Ленинского района Республики Крым на</w:t>
      </w:r>
      <w:r w:rsidRPr="00E61DD8">
        <w:rPr>
          <w:rFonts w:ascii="Times New Roman" w:eastAsia="Times New Roman" w:hAnsi="Times New Roman" w:cs="Times New Roman"/>
          <w:color w:val="000000"/>
          <w:sz w:val="28"/>
          <w:szCs w:val="28"/>
          <w:lang w:eastAsia="ru-RU"/>
        </w:rPr>
        <w:br/>
        <w:t>2017 год подготовлены с целью составления проекта бюджета муниципального</w:t>
      </w:r>
      <w:r w:rsidRPr="00E61DD8">
        <w:rPr>
          <w:rFonts w:ascii="Times New Roman" w:eastAsia="Times New Roman" w:hAnsi="Times New Roman" w:cs="Times New Roman"/>
          <w:color w:val="000000"/>
          <w:sz w:val="28"/>
          <w:szCs w:val="28"/>
          <w:lang w:eastAsia="ru-RU"/>
        </w:rPr>
        <w:br/>
        <w:t xml:space="preserve">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 поселение Ленинского района</w:t>
      </w:r>
      <w:r w:rsidRPr="00E61DD8">
        <w:rPr>
          <w:rFonts w:ascii="Times New Roman" w:eastAsia="Times New Roman" w:hAnsi="Times New Roman" w:cs="Times New Roman"/>
          <w:color w:val="000000"/>
          <w:sz w:val="28"/>
          <w:szCs w:val="28"/>
          <w:lang w:eastAsia="ru-RU"/>
        </w:rPr>
        <w:br/>
        <w:t>Республики Крым на 2017 год и во исполнение статьи 184.2 Бюджетного кодекса</w:t>
      </w:r>
      <w:r w:rsidRPr="00E61DD8">
        <w:rPr>
          <w:rFonts w:ascii="Times New Roman" w:eastAsia="Times New Roman" w:hAnsi="Times New Roman" w:cs="Times New Roman"/>
          <w:color w:val="000000"/>
          <w:sz w:val="28"/>
          <w:szCs w:val="28"/>
          <w:lang w:eastAsia="ru-RU"/>
        </w:rPr>
        <w:br/>
        <w:t xml:space="preserve">Российской Федерации. </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Налоговая политика муниципального 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w:t>
      </w:r>
      <w:r w:rsidRPr="00E61DD8">
        <w:rPr>
          <w:rFonts w:ascii="Times New Roman" w:eastAsia="Times New Roman" w:hAnsi="Times New Roman" w:cs="Times New Roman"/>
          <w:color w:val="000000"/>
          <w:sz w:val="28"/>
          <w:szCs w:val="28"/>
          <w:lang w:eastAsia="ru-RU"/>
        </w:rPr>
        <w:br/>
        <w:t>поселение Ленинского района Республики Крым будет направлена на</w:t>
      </w:r>
      <w:r w:rsidRPr="00E61DD8">
        <w:rPr>
          <w:rFonts w:ascii="Times New Roman" w:eastAsia="Times New Roman" w:hAnsi="Times New Roman" w:cs="Times New Roman"/>
          <w:color w:val="000000"/>
          <w:sz w:val="28"/>
          <w:szCs w:val="28"/>
          <w:lang w:eastAsia="ru-RU"/>
        </w:rPr>
        <w:br/>
        <w:t>обеспечение полноты поступлений налоговых и неналоговых доходов, необходимых</w:t>
      </w:r>
      <w:r w:rsidRPr="00E61DD8">
        <w:rPr>
          <w:rFonts w:ascii="Times New Roman" w:eastAsia="Times New Roman" w:hAnsi="Times New Roman" w:cs="Times New Roman"/>
          <w:color w:val="000000"/>
          <w:sz w:val="28"/>
          <w:szCs w:val="28"/>
          <w:lang w:eastAsia="ru-RU"/>
        </w:rPr>
        <w:br/>
        <w:t>для сбалансированного исполнения бюджета и с целью создания благоприятных</w:t>
      </w:r>
      <w:r w:rsidRPr="00E61DD8">
        <w:rPr>
          <w:rFonts w:ascii="Times New Roman" w:eastAsia="Times New Roman" w:hAnsi="Times New Roman" w:cs="Times New Roman"/>
          <w:color w:val="000000"/>
          <w:sz w:val="28"/>
          <w:szCs w:val="28"/>
          <w:lang w:eastAsia="ru-RU"/>
        </w:rPr>
        <w:br/>
        <w:t>условий для развития региона. Основными источниками роста налогового</w:t>
      </w:r>
      <w:r w:rsidRPr="00E61DD8">
        <w:rPr>
          <w:rFonts w:ascii="Times New Roman" w:eastAsia="Times New Roman" w:hAnsi="Times New Roman" w:cs="Times New Roman"/>
          <w:color w:val="000000"/>
          <w:sz w:val="28"/>
          <w:szCs w:val="28"/>
          <w:lang w:eastAsia="ru-RU"/>
        </w:rPr>
        <w:br/>
        <w:t>потенциала должны стать создание новых рабочих мест и увеличение заработной</w:t>
      </w:r>
      <w:r w:rsidRPr="00E61DD8">
        <w:rPr>
          <w:rFonts w:ascii="Times New Roman" w:eastAsia="Times New Roman" w:hAnsi="Times New Roman" w:cs="Times New Roman"/>
          <w:color w:val="000000"/>
          <w:sz w:val="28"/>
          <w:szCs w:val="28"/>
          <w:lang w:eastAsia="ru-RU"/>
        </w:rPr>
        <w:br/>
        <w:t>платы, эффективное использование земель и имущества поселения,</w:t>
      </w:r>
      <w:r w:rsidRPr="00E61DD8">
        <w:rPr>
          <w:rFonts w:ascii="Times New Roman" w:eastAsia="Times New Roman" w:hAnsi="Times New Roman" w:cs="Times New Roman"/>
          <w:color w:val="000000"/>
          <w:sz w:val="28"/>
          <w:szCs w:val="28"/>
          <w:lang w:eastAsia="ru-RU"/>
        </w:rPr>
        <w:br/>
        <w:t>совершенствование налогового администрирования.</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
    <w:p w:rsidR="00E61DD8" w:rsidRPr="00E61DD8" w:rsidRDefault="00E61DD8" w:rsidP="00E61DD8">
      <w:pPr>
        <w:numPr>
          <w:ilvl w:val="0"/>
          <w:numId w:val="2"/>
        </w:numPr>
        <w:suppressAutoHyphens/>
        <w:spacing w:after="0" w:line="240" w:lineRule="auto"/>
        <w:jc w:val="both"/>
        <w:rPr>
          <w:rFonts w:ascii="Times New Roman" w:eastAsia="Times New Roman" w:hAnsi="Times New Roman" w:cs="Times New Roman"/>
          <w:b/>
          <w:bCs/>
          <w:color w:val="000000"/>
          <w:sz w:val="28"/>
          <w:szCs w:val="28"/>
          <w:lang w:eastAsia="ru-RU"/>
        </w:rPr>
      </w:pPr>
      <w:r w:rsidRPr="00E61DD8">
        <w:rPr>
          <w:rFonts w:ascii="Times New Roman" w:eastAsia="Times New Roman" w:hAnsi="Times New Roman" w:cs="Times New Roman"/>
          <w:b/>
          <w:bCs/>
          <w:color w:val="000000"/>
          <w:sz w:val="28"/>
          <w:szCs w:val="28"/>
          <w:lang w:eastAsia="ru-RU"/>
        </w:rPr>
        <w:t>Итоги налоговой политики в 2016 году:</w:t>
      </w:r>
    </w:p>
    <w:p w:rsidR="00E61DD8" w:rsidRPr="00E61DD8" w:rsidRDefault="00E61DD8" w:rsidP="00E61DD8">
      <w:pPr>
        <w:suppressAutoHyphens/>
        <w:spacing w:after="0" w:line="240" w:lineRule="auto"/>
        <w:ind w:left="720"/>
        <w:jc w:val="both"/>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С 1 января 2016 года для налогоплательщиков муниципального образования</w:t>
      </w:r>
      <w:r w:rsidRPr="00E61DD8">
        <w:rPr>
          <w:rFonts w:ascii="Times New Roman" w:eastAsia="Times New Roman" w:hAnsi="Times New Roman" w:cs="Times New Roman"/>
          <w:color w:val="000000"/>
          <w:sz w:val="28"/>
          <w:szCs w:val="28"/>
          <w:lang w:eastAsia="ru-RU"/>
        </w:rPr>
        <w:br/>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 поселение Ленинского района Республики Крым</w:t>
      </w:r>
      <w:r w:rsidRPr="00E61DD8">
        <w:rPr>
          <w:rFonts w:ascii="Times New Roman" w:eastAsia="Times New Roman" w:hAnsi="Times New Roman" w:cs="Times New Roman"/>
          <w:color w:val="000000"/>
          <w:sz w:val="28"/>
          <w:szCs w:val="28"/>
          <w:lang w:eastAsia="ru-RU"/>
        </w:rPr>
        <w:br/>
        <w:t>начался новый этап в налогообложении, связанный с постепенной адаптацией</w:t>
      </w:r>
      <w:r w:rsidRPr="00E61DD8">
        <w:rPr>
          <w:rFonts w:ascii="Times New Roman" w:eastAsia="Times New Roman" w:hAnsi="Times New Roman" w:cs="Times New Roman"/>
          <w:color w:val="000000"/>
          <w:sz w:val="28"/>
          <w:szCs w:val="28"/>
          <w:lang w:eastAsia="ru-RU"/>
        </w:rPr>
        <w:br/>
        <w:t>субъектов хозяйствования к новым условиям. Одна из главных задач - сохранение</w:t>
      </w:r>
      <w:r w:rsidRPr="00E61DD8">
        <w:rPr>
          <w:rFonts w:ascii="Times New Roman" w:eastAsia="Times New Roman" w:hAnsi="Times New Roman" w:cs="Times New Roman"/>
          <w:color w:val="000000"/>
          <w:sz w:val="28"/>
          <w:szCs w:val="28"/>
          <w:lang w:eastAsia="ru-RU"/>
        </w:rPr>
        <w:br/>
        <w:t>существующих налогоплательщиков и налогового потенциала.</w:t>
      </w:r>
      <w:r w:rsidRPr="00E61DD8">
        <w:rPr>
          <w:rFonts w:ascii="Times New Roman" w:eastAsia="Times New Roman" w:hAnsi="Times New Roman" w:cs="Times New Roman"/>
          <w:color w:val="000000"/>
          <w:sz w:val="28"/>
          <w:szCs w:val="28"/>
          <w:lang w:eastAsia="ru-RU"/>
        </w:rPr>
        <w:br/>
        <w:t xml:space="preserve">Основным </w:t>
      </w:r>
      <w:proofErr w:type="spellStart"/>
      <w:r w:rsidRPr="00E61DD8">
        <w:rPr>
          <w:rFonts w:ascii="Times New Roman" w:eastAsia="Times New Roman" w:hAnsi="Times New Roman" w:cs="Times New Roman"/>
          <w:color w:val="000000"/>
          <w:sz w:val="28"/>
          <w:szCs w:val="28"/>
          <w:lang w:eastAsia="ru-RU"/>
        </w:rPr>
        <w:t>бюджетообразующим</w:t>
      </w:r>
      <w:proofErr w:type="spellEnd"/>
      <w:r w:rsidRPr="00E61DD8">
        <w:rPr>
          <w:rFonts w:ascii="Times New Roman" w:eastAsia="Times New Roman" w:hAnsi="Times New Roman" w:cs="Times New Roman"/>
          <w:color w:val="000000"/>
          <w:sz w:val="28"/>
          <w:szCs w:val="28"/>
          <w:lang w:eastAsia="ru-RU"/>
        </w:rPr>
        <w:t xml:space="preserve"> видом налога в бюджете муниципального</w:t>
      </w:r>
      <w:r w:rsidRPr="00E61DD8">
        <w:rPr>
          <w:rFonts w:ascii="Times New Roman" w:eastAsia="Times New Roman" w:hAnsi="Times New Roman" w:cs="Times New Roman"/>
          <w:color w:val="000000"/>
          <w:sz w:val="28"/>
          <w:szCs w:val="28"/>
          <w:lang w:eastAsia="ru-RU"/>
        </w:rPr>
        <w:br/>
        <w:t xml:space="preserve">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 поселение Ленинского района</w:t>
      </w:r>
      <w:r w:rsidRPr="00E61DD8">
        <w:rPr>
          <w:rFonts w:ascii="Times New Roman" w:eastAsia="Times New Roman" w:hAnsi="Times New Roman" w:cs="Times New Roman"/>
          <w:color w:val="000000"/>
          <w:sz w:val="28"/>
          <w:szCs w:val="28"/>
          <w:lang w:eastAsia="ru-RU"/>
        </w:rPr>
        <w:br/>
        <w:t>Республики Крым является налог на доходы физических лиц.</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В бюджет муниципального 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 поселение</w:t>
      </w:r>
      <w:r w:rsidRPr="00E61DD8">
        <w:rPr>
          <w:rFonts w:ascii="Times New Roman" w:eastAsia="Times New Roman" w:hAnsi="Times New Roman" w:cs="Times New Roman"/>
          <w:color w:val="000000"/>
          <w:sz w:val="28"/>
          <w:szCs w:val="28"/>
          <w:lang w:eastAsia="ru-RU"/>
        </w:rPr>
        <w:br/>
        <w:t>Ленинского района Республики Крым за январь-ноябрь 2016 года поступило:</w:t>
      </w:r>
      <w:r w:rsidRPr="00E61DD8">
        <w:rPr>
          <w:rFonts w:ascii="Times New Roman" w:eastAsia="Times New Roman" w:hAnsi="Times New Roman" w:cs="Times New Roman"/>
          <w:color w:val="000000"/>
          <w:sz w:val="28"/>
          <w:szCs w:val="28"/>
          <w:lang w:eastAsia="ru-RU"/>
        </w:rPr>
        <w:br/>
        <w:t>- 424,6 тыс. руб. налога на доходы физических лиц. Удельный вес в общем</w:t>
      </w:r>
      <w:r w:rsidRPr="00E61DD8">
        <w:rPr>
          <w:rFonts w:ascii="Times New Roman" w:eastAsia="Times New Roman" w:hAnsi="Times New Roman" w:cs="Times New Roman"/>
          <w:color w:val="000000"/>
          <w:sz w:val="28"/>
          <w:szCs w:val="28"/>
          <w:lang w:eastAsia="ru-RU"/>
        </w:rPr>
        <w:br/>
        <w:t>объеме налоговых и неналоговых доходов составил 70,1 %;</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- 17,3 </w:t>
      </w:r>
      <w:proofErr w:type="spellStart"/>
      <w:r w:rsidRPr="00E61DD8">
        <w:rPr>
          <w:rFonts w:ascii="Times New Roman" w:eastAsia="Times New Roman" w:hAnsi="Times New Roman" w:cs="Times New Roman"/>
          <w:color w:val="000000"/>
          <w:sz w:val="28"/>
          <w:szCs w:val="28"/>
          <w:lang w:eastAsia="ru-RU"/>
        </w:rPr>
        <w:t>тыс</w:t>
      </w:r>
      <w:proofErr w:type="gramStart"/>
      <w:r w:rsidRPr="00E61DD8">
        <w:rPr>
          <w:rFonts w:ascii="Times New Roman" w:eastAsia="Times New Roman" w:hAnsi="Times New Roman" w:cs="Times New Roman"/>
          <w:color w:val="000000"/>
          <w:sz w:val="28"/>
          <w:szCs w:val="28"/>
          <w:lang w:eastAsia="ru-RU"/>
        </w:rPr>
        <w:t>.р</w:t>
      </w:r>
      <w:proofErr w:type="gramEnd"/>
      <w:r w:rsidRPr="00E61DD8">
        <w:rPr>
          <w:rFonts w:ascii="Times New Roman" w:eastAsia="Times New Roman" w:hAnsi="Times New Roman" w:cs="Times New Roman"/>
          <w:color w:val="000000"/>
          <w:sz w:val="28"/>
          <w:szCs w:val="28"/>
          <w:lang w:eastAsia="ru-RU"/>
        </w:rPr>
        <w:t>уб</w:t>
      </w:r>
      <w:proofErr w:type="spellEnd"/>
      <w:r w:rsidRPr="00E61DD8">
        <w:rPr>
          <w:rFonts w:ascii="Times New Roman" w:eastAsia="Times New Roman" w:hAnsi="Times New Roman" w:cs="Times New Roman"/>
          <w:color w:val="000000"/>
          <w:sz w:val="28"/>
          <w:szCs w:val="28"/>
          <w:lang w:eastAsia="ru-RU"/>
        </w:rPr>
        <w:t>. единого сельскохозяйственного налога. Удельный вес в общем</w:t>
      </w:r>
      <w:r w:rsidRPr="00E61DD8">
        <w:rPr>
          <w:rFonts w:ascii="Times New Roman" w:eastAsia="Times New Roman" w:hAnsi="Times New Roman" w:cs="Times New Roman"/>
          <w:color w:val="000000"/>
          <w:sz w:val="28"/>
          <w:szCs w:val="28"/>
          <w:lang w:eastAsia="ru-RU"/>
        </w:rPr>
        <w:br/>
        <w:t>объеме налоговых и неналоговых доходов составил 6,7 %;</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- 635,0 тыс. руб. земельного налога. Удельный вес в общем объеме налоговых и</w:t>
      </w:r>
      <w:r w:rsidRPr="00E61DD8">
        <w:rPr>
          <w:rFonts w:ascii="Times New Roman" w:eastAsia="Times New Roman" w:hAnsi="Times New Roman" w:cs="Times New Roman"/>
          <w:color w:val="000000"/>
          <w:sz w:val="28"/>
          <w:szCs w:val="28"/>
          <w:lang w:eastAsia="ru-RU"/>
        </w:rPr>
        <w:br/>
        <w:t>неналоговых доходов составил 70,01%;</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- 26,5 тыс. руб. государственной пошлины за совершение нотариальных действий. Удельный вес в общем объеме налоговых и неналоговых доходов составил 0,3 %;</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- 309,8 тыс. руб. аренды за земельные участки. Удельный вес в общем объеме</w:t>
      </w:r>
      <w:r w:rsidRPr="00E61DD8">
        <w:rPr>
          <w:rFonts w:ascii="Times New Roman" w:eastAsia="Times New Roman" w:hAnsi="Times New Roman" w:cs="Times New Roman"/>
          <w:color w:val="000000"/>
          <w:sz w:val="28"/>
          <w:szCs w:val="28"/>
          <w:lang w:eastAsia="ru-RU"/>
        </w:rPr>
        <w:br/>
        <w:t>налоговых и неналоговых доходов составил 22,8 %;</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
    <w:p w:rsidR="00E61DD8" w:rsidRPr="00E61DD8" w:rsidRDefault="00E61DD8" w:rsidP="00E61DD8">
      <w:pPr>
        <w:numPr>
          <w:ilvl w:val="0"/>
          <w:numId w:val="2"/>
        </w:numPr>
        <w:suppressAutoHyphens/>
        <w:spacing w:after="0" w:line="240" w:lineRule="auto"/>
        <w:jc w:val="both"/>
        <w:rPr>
          <w:rFonts w:ascii="Times New Roman" w:eastAsia="Times New Roman" w:hAnsi="Times New Roman" w:cs="Times New Roman"/>
          <w:b/>
          <w:bCs/>
          <w:color w:val="000000"/>
          <w:sz w:val="28"/>
          <w:szCs w:val="28"/>
          <w:lang w:eastAsia="ru-RU"/>
        </w:rPr>
      </w:pPr>
      <w:r w:rsidRPr="00E61DD8">
        <w:rPr>
          <w:rFonts w:ascii="Times New Roman" w:eastAsia="Times New Roman" w:hAnsi="Times New Roman" w:cs="Times New Roman"/>
          <w:b/>
          <w:bCs/>
          <w:color w:val="000000"/>
          <w:sz w:val="28"/>
          <w:szCs w:val="28"/>
          <w:lang w:eastAsia="ru-RU"/>
        </w:rPr>
        <w:t>Основные направления налоговой политики на 2017 год</w:t>
      </w:r>
    </w:p>
    <w:p w:rsidR="00E61DD8" w:rsidRPr="00E61DD8" w:rsidRDefault="00E61DD8" w:rsidP="00E61DD8">
      <w:pPr>
        <w:suppressAutoHyphens/>
        <w:spacing w:after="0" w:line="240" w:lineRule="auto"/>
        <w:ind w:left="720"/>
        <w:jc w:val="both"/>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Налоговая политика муниципального 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w:t>
      </w:r>
      <w:r w:rsidRPr="00E61DD8">
        <w:rPr>
          <w:rFonts w:ascii="Times New Roman" w:eastAsia="Times New Roman" w:hAnsi="Times New Roman" w:cs="Times New Roman"/>
          <w:color w:val="000000"/>
          <w:sz w:val="28"/>
          <w:szCs w:val="28"/>
          <w:lang w:eastAsia="ru-RU"/>
        </w:rPr>
        <w:br/>
        <w:t>поселение Ленинского района Республики Крым на 2017 год определена с</w:t>
      </w:r>
      <w:r w:rsidRPr="00E61DD8">
        <w:rPr>
          <w:rFonts w:ascii="Times New Roman" w:eastAsia="Times New Roman" w:hAnsi="Times New Roman" w:cs="Times New Roman"/>
          <w:color w:val="000000"/>
          <w:sz w:val="28"/>
          <w:szCs w:val="28"/>
          <w:lang w:eastAsia="ru-RU"/>
        </w:rPr>
        <w:br/>
        <w:t>учетом Основных направлений налоговой политики Российской Федерации на 2017</w:t>
      </w:r>
      <w:r w:rsidRPr="00E61DD8">
        <w:rPr>
          <w:rFonts w:ascii="Times New Roman" w:eastAsia="Times New Roman" w:hAnsi="Times New Roman" w:cs="Times New Roman"/>
          <w:color w:val="000000"/>
          <w:sz w:val="28"/>
          <w:szCs w:val="28"/>
          <w:lang w:eastAsia="ru-RU"/>
        </w:rPr>
        <w:br/>
        <w:t xml:space="preserve">год и Республики Крым на 2017 год. </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Налоговая политика муниципального 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w:t>
      </w:r>
      <w:r w:rsidRPr="00E61DD8">
        <w:rPr>
          <w:rFonts w:ascii="Times New Roman" w:eastAsia="Times New Roman" w:hAnsi="Times New Roman" w:cs="Times New Roman"/>
          <w:color w:val="000000"/>
          <w:sz w:val="28"/>
          <w:szCs w:val="28"/>
          <w:lang w:eastAsia="ru-RU"/>
        </w:rPr>
        <w:br/>
        <w:t>поселение Ленинского района Республики Крым на 2017 год будет</w:t>
      </w:r>
      <w:r w:rsidRPr="00E61DD8">
        <w:rPr>
          <w:rFonts w:ascii="Times New Roman" w:eastAsia="Times New Roman" w:hAnsi="Times New Roman" w:cs="Times New Roman"/>
          <w:color w:val="000000"/>
          <w:sz w:val="28"/>
          <w:szCs w:val="28"/>
          <w:lang w:eastAsia="ru-RU"/>
        </w:rPr>
        <w:br/>
        <w:t>осуществляться с учетом того, что Федеральным законом от 29.11.2014 № 379-ФЗ</w:t>
      </w:r>
      <w:r w:rsidRPr="00E61DD8">
        <w:rPr>
          <w:rFonts w:ascii="Times New Roman" w:eastAsia="Times New Roman" w:hAnsi="Times New Roman" w:cs="Times New Roman"/>
          <w:color w:val="000000"/>
          <w:sz w:val="28"/>
          <w:szCs w:val="28"/>
          <w:lang w:eastAsia="ru-RU"/>
        </w:rPr>
        <w:br/>
        <w:t xml:space="preserve">Республике Крым предоставлено право законами Республики Крым </w:t>
      </w:r>
      <w:proofErr w:type="gramStart"/>
      <w:r w:rsidRPr="00E61DD8">
        <w:rPr>
          <w:rFonts w:ascii="Times New Roman" w:eastAsia="Times New Roman" w:hAnsi="Times New Roman" w:cs="Times New Roman"/>
          <w:color w:val="000000"/>
          <w:sz w:val="28"/>
          <w:szCs w:val="28"/>
          <w:lang w:eastAsia="ru-RU"/>
        </w:rPr>
        <w:t>устанавливать</w:t>
      </w:r>
      <w:proofErr w:type="gramEnd"/>
      <w:r w:rsidRPr="00E61DD8">
        <w:rPr>
          <w:rFonts w:ascii="Times New Roman" w:eastAsia="Times New Roman" w:hAnsi="Times New Roman" w:cs="Times New Roman"/>
          <w:color w:val="000000"/>
          <w:sz w:val="28"/>
          <w:szCs w:val="28"/>
          <w:lang w:eastAsia="ru-RU"/>
        </w:rPr>
        <w:br/>
        <w:t>пониженные ставки налогообложения для налогоплательщиков, использующих</w:t>
      </w:r>
      <w:r w:rsidRPr="00E61DD8">
        <w:rPr>
          <w:rFonts w:ascii="Times New Roman" w:eastAsia="Times New Roman" w:hAnsi="Times New Roman" w:cs="Times New Roman"/>
          <w:color w:val="000000"/>
          <w:sz w:val="28"/>
          <w:szCs w:val="28"/>
          <w:lang w:eastAsia="ru-RU"/>
        </w:rPr>
        <w:br/>
        <w:t>специальные налоговые режимы.</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В целях повышения уровня собираемости налогов в бюджет муниципального</w:t>
      </w:r>
      <w:r w:rsidRPr="00E61DD8">
        <w:rPr>
          <w:rFonts w:ascii="Times New Roman" w:eastAsia="Times New Roman" w:hAnsi="Times New Roman" w:cs="Times New Roman"/>
          <w:color w:val="000000"/>
          <w:sz w:val="28"/>
          <w:szCs w:val="28"/>
          <w:lang w:eastAsia="ru-RU"/>
        </w:rPr>
        <w:br/>
        <w:t xml:space="preserve">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сельское поселение Ленинского района</w:t>
      </w:r>
      <w:r w:rsidRPr="00E61DD8">
        <w:rPr>
          <w:rFonts w:ascii="Times New Roman" w:eastAsia="Times New Roman" w:hAnsi="Times New Roman" w:cs="Times New Roman"/>
          <w:color w:val="000000"/>
          <w:sz w:val="28"/>
          <w:szCs w:val="28"/>
          <w:lang w:eastAsia="ru-RU"/>
        </w:rPr>
        <w:br/>
        <w:t xml:space="preserve">Республики Крым постановлением Администрации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t xml:space="preserve"> сельского</w:t>
      </w:r>
      <w:r w:rsidRPr="00E61DD8">
        <w:rPr>
          <w:rFonts w:ascii="Times New Roman" w:eastAsia="Times New Roman" w:hAnsi="Times New Roman" w:cs="Times New Roman"/>
          <w:color w:val="000000"/>
          <w:sz w:val="28"/>
          <w:szCs w:val="28"/>
          <w:lang w:eastAsia="ru-RU"/>
        </w:rPr>
        <w:br/>
        <w:t xml:space="preserve">поселения Ленинского района Республики Крым </w:t>
      </w:r>
      <w:r w:rsidRPr="00E61DD8">
        <w:rPr>
          <w:rFonts w:ascii="Times New Roman" w:eastAsia="Times New Roman" w:hAnsi="Times New Roman" w:cs="Times New Roman"/>
          <w:sz w:val="28"/>
          <w:szCs w:val="28"/>
          <w:lang w:eastAsia="ru-RU"/>
        </w:rPr>
        <w:t>от 27.02.2015 года № 13</w:t>
      </w:r>
      <w:r w:rsidRPr="00E61DD8">
        <w:rPr>
          <w:rFonts w:ascii="Times New Roman" w:eastAsia="Times New Roman" w:hAnsi="Times New Roman" w:cs="Times New Roman"/>
          <w:color w:val="FF0000"/>
          <w:sz w:val="28"/>
          <w:szCs w:val="28"/>
          <w:lang w:eastAsia="ru-RU"/>
        </w:rPr>
        <w:br/>
      </w:r>
      <w:r w:rsidRPr="00E61DD8">
        <w:rPr>
          <w:rFonts w:ascii="Times New Roman" w:eastAsia="Times New Roman" w:hAnsi="Times New Roman" w:cs="Times New Roman"/>
          <w:color w:val="000000"/>
          <w:sz w:val="28"/>
          <w:szCs w:val="28"/>
          <w:lang w:eastAsia="ru-RU"/>
        </w:rPr>
        <w:t>утвержден План мероприятий по увеличению поступлений налоговых и</w:t>
      </w:r>
      <w:r w:rsidRPr="00E61DD8">
        <w:rPr>
          <w:rFonts w:ascii="Times New Roman" w:eastAsia="Times New Roman" w:hAnsi="Times New Roman" w:cs="Times New Roman"/>
          <w:color w:val="000000"/>
          <w:sz w:val="28"/>
          <w:szCs w:val="28"/>
          <w:lang w:eastAsia="ru-RU"/>
        </w:rPr>
        <w:br/>
        <w:t xml:space="preserve">неналоговых доходов бюджета муниципального образования </w:t>
      </w:r>
      <w:proofErr w:type="spellStart"/>
      <w:r w:rsidRPr="00E61DD8">
        <w:rPr>
          <w:rFonts w:ascii="Times New Roman" w:eastAsia="Times New Roman" w:hAnsi="Times New Roman" w:cs="Times New Roman"/>
          <w:color w:val="242424"/>
          <w:sz w:val="28"/>
          <w:szCs w:val="28"/>
          <w:lang w:eastAsia="ru-RU"/>
        </w:rPr>
        <w:t>Войковское</w:t>
      </w:r>
      <w:proofErr w:type="spellEnd"/>
      <w:r w:rsidRPr="00E61DD8">
        <w:rPr>
          <w:rFonts w:ascii="Times New Roman" w:eastAsia="Times New Roman" w:hAnsi="Times New Roman" w:cs="Times New Roman"/>
          <w:color w:val="000000"/>
          <w:sz w:val="28"/>
          <w:szCs w:val="28"/>
          <w:lang w:eastAsia="ru-RU"/>
        </w:rPr>
        <w:br/>
        <w:t>сельское поселение Ленинского района Республики Крым. В 2017 году будет</w:t>
      </w:r>
      <w:r w:rsidRPr="00E61DD8">
        <w:rPr>
          <w:rFonts w:ascii="Times New Roman" w:eastAsia="Times New Roman" w:hAnsi="Times New Roman" w:cs="Times New Roman"/>
          <w:color w:val="000000"/>
          <w:sz w:val="28"/>
          <w:szCs w:val="28"/>
          <w:lang w:eastAsia="ru-RU"/>
        </w:rPr>
        <w:br/>
        <w:t xml:space="preserve">продолжена работа Администрации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Times New Roman" w:hAnsi="Times New Roman" w:cs="Times New Roman"/>
          <w:color w:val="000000"/>
          <w:sz w:val="28"/>
          <w:szCs w:val="28"/>
          <w:lang w:eastAsia="ru-RU"/>
        </w:rPr>
        <w:t xml:space="preserve"> сельского поселения</w:t>
      </w:r>
      <w:r w:rsidRPr="00E61DD8">
        <w:rPr>
          <w:rFonts w:ascii="Times New Roman" w:eastAsia="Times New Roman" w:hAnsi="Times New Roman" w:cs="Times New Roman"/>
          <w:color w:val="000000"/>
          <w:sz w:val="28"/>
          <w:szCs w:val="28"/>
          <w:lang w:eastAsia="ru-RU"/>
        </w:rPr>
        <w:br/>
        <w:t>Ленинского района Республики Крым по вопросам прогнозирования налогов,</w:t>
      </w:r>
      <w:r w:rsidRPr="00E61DD8">
        <w:rPr>
          <w:rFonts w:ascii="Times New Roman" w:eastAsia="Times New Roman" w:hAnsi="Times New Roman" w:cs="Times New Roman"/>
          <w:color w:val="000000"/>
          <w:sz w:val="28"/>
          <w:szCs w:val="28"/>
          <w:lang w:eastAsia="ru-RU"/>
        </w:rPr>
        <w:br/>
        <w:t>мониторинга поступлений и задолженности по налогам в бюджет в целях</w:t>
      </w:r>
      <w:r w:rsidRPr="00E61DD8">
        <w:rPr>
          <w:rFonts w:ascii="Times New Roman" w:eastAsia="Times New Roman" w:hAnsi="Times New Roman" w:cs="Times New Roman"/>
          <w:color w:val="000000"/>
          <w:sz w:val="28"/>
          <w:szCs w:val="28"/>
          <w:lang w:eastAsia="ru-RU"/>
        </w:rPr>
        <w:br/>
        <w:t>разработки и принятия совместных планов действий по повышению уровня</w:t>
      </w:r>
      <w:r w:rsidRPr="00E61DD8">
        <w:rPr>
          <w:rFonts w:ascii="Times New Roman" w:eastAsia="Times New Roman" w:hAnsi="Times New Roman" w:cs="Times New Roman"/>
          <w:color w:val="000000"/>
          <w:sz w:val="28"/>
          <w:szCs w:val="28"/>
          <w:lang w:eastAsia="ru-RU"/>
        </w:rPr>
        <w:br/>
        <w:t>поступлений в бюджет налоговых доходов.</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Одним из конечных результатов проводимой налоговой политики в</w:t>
      </w:r>
      <w:r w:rsidRPr="00E61DD8">
        <w:rPr>
          <w:rFonts w:ascii="Times New Roman" w:eastAsia="Times New Roman" w:hAnsi="Times New Roman" w:cs="Times New Roman"/>
          <w:color w:val="000000"/>
          <w:sz w:val="28"/>
          <w:szCs w:val="28"/>
          <w:lang w:eastAsia="ru-RU"/>
        </w:rPr>
        <w:br/>
        <w:t>Республике Крым является рост доходной части бюджетов всех уровней.</w:t>
      </w:r>
      <w:r w:rsidRPr="00E61DD8">
        <w:rPr>
          <w:rFonts w:ascii="Times New Roman" w:eastAsia="Times New Roman" w:hAnsi="Times New Roman" w:cs="Times New Roman"/>
          <w:color w:val="000000"/>
          <w:sz w:val="28"/>
          <w:szCs w:val="28"/>
          <w:lang w:eastAsia="ru-RU"/>
        </w:rPr>
        <w:br/>
        <w:t>Для достижения данного результата необходимо принятие действенных мер</w:t>
      </w:r>
      <w:r w:rsidRPr="00E61DD8">
        <w:rPr>
          <w:rFonts w:ascii="Times New Roman" w:eastAsia="Times New Roman" w:hAnsi="Times New Roman" w:cs="Times New Roman"/>
          <w:color w:val="000000"/>
          <w:sz w:val="28"/>
          <w:szCs w:val="28"/>
          <w:lang w:eastAsia="ru-RU"/>
        </w:rPr>
        <w:br/>
        <w:t>по повышению налогового потенциала, в том числе:</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осуществление анализа обоснованности, эффективности и целесообразности</w:t>
      </w:r>
      <w:r w:rsidRPr="00E61DD8">
        <w:rPr>
          <w:rFonts w:ascii="Times New Roman" w:eastAsia="Times New Roman" w:hAnsi="Times New Roman" w:cs="Times New Roman"/>
          <w:color w:val="000000"/>
          <w:sz w:val="28"/>
          <w:szCs w:val="28"/>
          <w:lang w:eastAsia="ru-RU"/>
        </w:rPr>
        <w:br/>
        <w:t>предоставления налоговых льгот, установленных законами Республики Крым и</w:t>
      </w:r>
      <w:r w:rsidRPr="00E61DD8">
        <w:rPr>
          <w:rFonts w:ascii="Times New Roman" w:eastAsia="Times New Roman" w:hAnsi="Times New Roman" w:cs="Times New Roman"/>
          <w:color w:val="000000"/>
          <w:sz w:val="28"/>
          <w:szCs w:val="28"/>
          <w:lang w:eastAsia="ru-RU"/>
        </w:rPr>
        <w:br/>
        <w:t>нормативными правовыми актами органов местного самоуправления.</w:t>
      </w:r>
      <w:r w:rsidRPr="00E61DD8">
        <w:rPr>
          <w:rFonts w:ascii="Times New Roman" w:eastAsia="Times New Roman" w:hAnsi="Times New Roman" w:cs="Times New Roman"/>
          <w:color w:val="000000"/>
          <w:sz w:val="28"/>
          <w:szCs w:val="28"/>
          <w:lang w:eastAsia="ru-RU"/>
        </w:rPr>
        <w:br/>
        <w:t>При этом необходимо изменить подходы к установлению новых налоговых</w:t>
      </w:r>
      <w:r w:rsidRPr="00E61DD8">
        <w:rPr>
          <w:rFonts w:ascii="Times New Roman" w:eastAsia="Times New Roman" w:hAnsi="Times New Roman" w:cs="Times New Roman"/>
          <w:color w:val="000000"/>
          <w:sz w:val="28"/>
          <w:szCs w:val="28"/>
          <w:lang w:eastAsia="ru-RU"/>
        </w:rPr>
        <w:br/>
        <w:t>льгот – обязательным элементом процесса введения новой льготы должна быть</w:t>
      </w:r>
      <w:r w:rsidRPr="00E61DD8">
        <w:rPr>
          <w:rFonts w:ascii="Times New Roman" w:eastAsia="Times New Roman" w:hAnsi="Times New Roman" w:cs="Times New Roman"/>
          <w:color w:val="000000"/>
          <w:sz w:val="28"/>
          <w:szCs w:val="28"/>
          <w:lang w:eastAsia="ru-RU"/>
        </w:rPr>
        <w:br/>
        <w:t>оценка их эффективности.</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Органам местного самоуправления в рамках проведения мероприятий по</w:t>
      </w:r>
      <w:r w:rsidRPr="00E61DD8">
        <w:rPr>
          <w:rFonts w:ascii="Times New Roman" w:eastAsia="Times New Roman" w:hAnsi="Times New Roman" w:cs="Times New Roman"/>
          <w:color w:val="000000"/>
          <w:sz w:val="28"/>
          <w:szCs w:val="28"/>
          <w:lang w:eastAsia="ru-RU"/>
        </w:rPr>
        <w:br/>
        <w:t>наращиванию налогового потенциала необходимо продолжить:</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roofErr w:type="gramStart"/>
      <w:r w:rsidRPr="00E61DD8">
        <w:rPr>
          <w:rFonts w:ascii="Times New Roman" w:eastAsia="Times New Roman" w:hAnsi="Times New Roman" w:cs="Times New Roman"/>
          <w:color w:val="000000"/>
          <w:sz w:val="28"/>
          <w:szCs w:val="28"/>
          <w:lang w:eastAsia="ru-RU"/>
        </w:rPr>
        <w:t>- систематическую работу с организациями, которые в качестве налогового</w:t>
      </w:r>
      <w:r w:rsidRPr="00E61DD8">
        <w:rPr>
          <w:rFonts w:ascii="Times New Roman" w:eastAsia="Times New Roman" w:hAnsi="Times New Roman" w:cs="Times New Roman"/>
          <w:color w:val="000000"/>
          <w:sz w:val="28"/>
          <w:szCs w:val="28"/>
          <w:lang w:eastAsia="ru-RU"/>
        </w:rPr>
        <w:br/>
        <w:t>агента не перечисляют в бюджет налог на доходы физических лиц, удержанный с</w:t>
      </w:r>
      <w:r w:rsidRPr="00E61DD8">
        <w:rPr>
          <w:rFonts w:ascii="Times New Roman" w:eastAsia="Times New Roman" w:hAnsi="Times New Roman" w:cs="Times New Roman"/>
          <w:color w:val="000000"/>
          <w:sz w:val="28"/>
          <w:szCs w:val="28"/>
          <w:lang w:eastAsia="ru-RU"/>
        </w:rPr>
        <w:br/>
        <w:t>работников, нарушая тем самым налоговое законодательство;</w:t>
      </w:r>
      <w:proofErr w:type="gramEnd"/>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работу по легализации заработной платы, повышению её уровня всеми - работу по легализации заработной платы, повышению её уровня всеми работодателями не ниже величины прожиточного минимума для трудоспособного населения, установленного в Республике Крым.</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Существенным аспектом налоговой </w:t>
      </w:r>
      <w:proofErr w:type="gramStart"/>
      <w:r w:rsidRPr="00E61DD8">
        <w:rPr>
          <w:rFonts w:ascii="Times New Roman" w:eastAsia="Times New Roman" w:hAnsi="Times New Roman" w:cs="Times New Roman"/>
          <w:color w:val="000000"/>
          <w:sz w:val="28"/>
          <w:szCs w:val="28"/>
          <w:lang w:eastAsia="ru-RU"/>
        </w:rPr>
        <w:t>политики на</w:t>
      </w:r>
      <w:proofErr w:type="gramEnd"/>
      <w:r w:rsidRPr="00E61DD8">
        <w:rPr>
          <w:rFonts w:ascii="Times New Roman" w:eastAsia="Times New Roman" w:hAnsi="Times New Roman" w:cs="Times New Roman"/>
          <w:color w:val="000000"/>
          <w:sz w:val="28"/>
          <w:szCs w:val="28"/>
          <w:lang w:eastAsia="ru-RU"/>
        </w:rPr>
        <w:t xml:space="preserve"> среднесрочную перспективу</w:t>
      </w:r>
      <w:r w:rsidRPr="00E61DD8">
        <w:rPr>
          <w:rFonts w:ascii="Times New Roman" w:eastAsia="Times New Roman" w:hAnsi="Times New Roman" w:cs="Times New Roman"/>
          <w:color w:val="000000"/>
          <w:sz w:val="28"/>
          <w:szCs w:val="28"/>
          <w:lang w:eastAsia="ru-RU"/>
        </w:rPr>
        <w:br/>
        <w:t>будет также являться продолжение совершенствования налогового</w:t>
      </w:r>
      <w:r w:rsidRPr="00E61DD8">
        <w:rPr>
          <w:rFonts w:ascii="Times New Roman" w:eastAsia="Times New Roman" w:hAnsi="Times New Roman" w:cs="Times New Roman"/>
          <w:color w:val="000000"/>
          <w:sz w:val="28"/>
          <w:szCs w:val="28"/>
          <w:lang w:eastAsia="ru-RU"/>
        </w:rPr>
        <w:br/>
        <w:t>администрирования, что окажет положительное влияние на уровень доходной базы</w:t>
      </w:r>
      <w:r w:rsidRPr="00E61DD8">
        <w:rPr>
          <w:rFonts w:ascii="Times New Roman" w:eastAsia="Times New Roman" w:hAnsi="Times New Roman" w:cs="Times New Roman"/>
          <w:color w:val="000000"/>
          <w:sz w:val="28"/>
          <w:szCs w:val="28"/>
          <w:lang w:eastAsia="ru-RU"/>
        </w:rPr>
        <w:br/>
      </w:r>
      <w:r w:rsidRPr="00E61DD8">
        <w:rPr>
          <w:rFonts w:ascii="Times New Roman" w:eastAsia="Times New Roman" w:hAnsi="Times New Roman" w:cs="Times New Roman"/>
          <w:color w:val="000000"/>
          <w:sz w:val="28"/>
          <w:szCs w:val="28"/>
          <w:lang w:eastAsia="ru-RU"/>
        </w:rPr>
        <w:lastRenderedPageBreak/>
        <w:t>за счет повышения собираемости налоговых платежей во все уровни бюджетной</w:t>
      </w:r>
      <w:r w:rsidRPr="00E61DD8">
        <w:rPr>
          <w:rFonts w:ascii="Times New Roman" w:eastAsia="Times New Roman" w:hAnsi="Times New Roman" w:cs="Times New Roman"/>
          <w:color w:val="000000"/>
          <w:sz w:val="28"/>
          <w:szCs w:val="28"/>
          <w:lang w:eastAsia="ru-RU"/>
        </w:rPr>
        <w:br/>
        <w:t>системы, а также увеличения количества налогоплательщиков, работающих на</w:t>
      </w:r>
      <w:r w:rsidRPr="00E61DD8">
        <w:rPr>
          <w:rFonts w:ascii="Times New Roman" w:eastAsia="Times New Roman" w:hAnsi="Times New Roman" w:cs="Times New Roman"/>
          <w:color w:val="000000"/>
          <w:sz w:val="28"/>
          <w:szCs w:val="28"/>
          <w:lang w:eastAsia="ru-RU"/>
        </w:rPr>
        <w:br/>
        <w:t>территории Республики Крым.</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Кроме того, на увеличение доходов бюджетов муниципальных образований в</w:t>
      </w:r>
      <w:r w:rsidRPr="00E61DD8">
        <w:rPr>
          <w:rFonts w:ascii="Times New Roman" w:eastAsia="Times New Roman" w:hAnsi="Times New Roman" w:cs="Times New Roman"/>
          <w:color w:val="000000"/>
          <w:sz w:val="28"/>
          <w:szCs w:val="28"/>
          <w:lang w:eastAsia="ru-RU"/>
        </w:rPr>
        <w:br/>
        <w:t>среднесрочном периоде положительное влияние должно оказать улучшение</w:t>
      </w:r>
      <w:r w:rsidRPr="00E61DD8">
        <w:rPr>
          <w:rFonts w:ascii="Times New Roman" w:eastAsia="Times New Roman" w:hAnsi="Times New Roman" w:cs="Times New Roman"/>
          <w:color w:val="000000"/>
          <w:sz w:val="28"/>
          <w:szCs w:val="28"/>
          <w:lang w:eastAsia="ru-RU"/>
        </w:rPr>
        <w:br/>
        <w:t>администрирования неналоговых поступлений.</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При этом особое внимание необходимо уделять вопросам полноты</w:t>
      </w:r>
      <w:r w:rsidRPr="00E61DD8">
        <w:rPr>
          <w:rFonts w:ascii="Times New Roman" w:eastAsia="Times New Roman" w:hAnsi="Times New Roman" w:cs="Times New Roman"/>
          <w:color w:val="000000"/>
          <w:sz w:val="28"/>
          <w:szCs w:val="28"/>
          <w:lang w:eastAsia="ru-RU"/>
        </w:rPr>
        <w:br/>
        <w:t>поступления в бюджет средств от предоставления в аренду земельных участков и</w:t>
      </w:r>
      <w:r w:rsidRPr="00E61DD8">
        <w:rPr>
          <w:rFonts w:ascii="Times New Roman" w:eastAsia="Times New Roman" w:hAnsi="Times New Roman" w:cs="Times New Roman"/>
          <w:color w:val="000000"/>
          <w:sz w:val="28"/>
          <w:szCs w:val="28"/>
          <w:lang w:eastAsia="ru-RU"/>
        </w:rPr>
        <w:br/>
        <w:t>недвижимого имущества.</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Приоритетным направлением деятельности органов местного самоуправления</w:t>
      </w:r>
      <w:r w:rsidRPr="00E61DD8">
        <w:rPr>
          <w:rFonts w:ascii="Times New Roman" w:eastAsia="Times New Roman" w:hAnsi="Times New Roman" w:cs="Times New Roman"/>
          <w:color w:val="000000"/>
          <w:sz w:val="28"/>
          <w:szCs w:val="28"/>
          <w:lang w:eastAsia="ru-RU"/>
        </w:rPr>
        <w:br/>
        <w:t>Республики Крым в 2017 году должно оставаться проведение мероприятий в рамках</w:t>
      </w:r>
      <w:r w:rsidRPr="00E61DD8">
        <w:rPr>
          <w:rFonts w:ascii="Times New Roman" w:eastAsia="Times New Roman" w:hAnsi="Times New Roman" w:cs="Times New Roman"/>
          <w:color w:val="000000"/>
          <w:sz w:val="28"/>
          <w:szCs w:val="28"/>
          <w:lang w:eastAsia="ru-RU"/>
        </w:rPr>
        <w:br/>
        <w:t>межведомственных рабочих групп по уточнению недостающих характеристик</w:t>
      </w:r>
      <w:r w:rsidRPr="00E61DD8">
        <w:rPr>
          <w:rFonts w:ascii="Times New Roman" w:eastAsia="Times New Roman" w:hAnsi="Times New Roman" w:cs="Times New Roman"/>
          <w:color w:val="000000"/>
          <w:sz w:val="28"/>
          <w:szCs w:val="28"/>
          <w:lang w:eastAsia="ru-RU"/>
        </w:rPr>
        <w:br/>
        <w:t>земельных участков с целью расширения налогооблагаемой базы по земельному</w:t>
      </w:r>
      <w:r w:rsidRPr="00E61DD8">
        <w:rPr>
          <w:rFonts w:ascii="Times New Roman" w:eastAsia="Times New Roman" w:hAnsi="Times New Roman" w:cs="Times New Roman"/>
          <w:color w:val="000000"/>
          <w:sz w:val="28"/>
          <w:szCs w:val="28"/>
          <w:lang w:eastAsia="ru-RU"/>
        </w:rPr>
        <w:br/>
        <w:t>налогу.</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Все вышеперечисленные меры, проводимые в рамках реализации налоговой</w:t>
      </w:r>
      <w:r w:rsidRPr="00E61DD8">
        <w:rPr>
          <w:rFonts w:ascii="Times New Roman" w:eastAsia="Times New Roman" w:hAnsi="Times New Roman" w:cs="Times New Roman"/>
          <w:color w:val="000000"/>
          <w:sz w:val="28"/>
          <w:szCs w:val="28"/>
          <w:lang w:eastAsia="ru-RU"/>
        </w:rPr>
        <w:br/>
        <w:t>политики, должны обеспечить поддержание сбалансированности бюджетной</w:t>
      </w:r>
      <w:r w:rsidRPr="00E61DD8">
        <w:rPr>
          <w:rFonts w:ascii="Times New Roman" w:eastAsia="Times New Roman" w:hAnsi="Times New Roman" w:cs="Times New Roman"/>
          <w:color w:val="000000"/>
          <w:sz w:val="28"/>
          <w:szCs w:val="28"/>
          <w:lang w:eastAsia="ru-RU"/>
        </w:rPr>
        <w:br/>
        <w:t>системы Республики Крым, что позволит осуществлять финансирование расходных</w:t>
      </w:r>
      <w:r w:rsidRPr="00E61DD8">
        <w:rPr>
          <w:rFonts w:ascii="Times New Roman" w:eastAsia="Times New Roman" w:hAnsi="Times New Roman" w:cs="Times New Roman"/>
          <w:color w:val="000000"/>
          <w:sz w:val="28"/>
          <w:szCs w:val="28"/>
          <w:lang w:eastAsia="ru-RU"/>
        </w:rPr>
        <w:br/>
        <w:t>обязательств соответствующих бюджетов в полном объеме.</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В 2017 году будет продолжена совместная работа Администрации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Times New Roman" w:hAnsi="Times New Roman" w:cs="Times New Roman"/>
          <w:color w:val="000000"/>
          <w:sz w:val="28"/>
          <w:szCs w:val="28"/>
          <w:lang w:eastAsia="ru-RU"/>
        </w:rPr>
        <w:t xml:space="preserve"> сельского поселения Ленинского района Республики Крым с МИФНС Республики Крым  № 7  по вопросам прогнозирования налогов, мониторинга  поступлений  и задолженности по налогам в бюджет в целях разработки и принятия совместных планов действий по повышению уровня поступлений в бюджет налоговых доходов.</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 xml:space="preserve"> </w:t>
      </w: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both"/>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lastRenderedPageBreak/>
        <w:br/>
        <w:t xml:space="preserve">                              Приложение № 2</w:t>
      </w: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right"/>
        <w:rPr>
          <w:rFonts w:ascii="Times New Roman" w:eastAsia="Times New Roman" w:hAnsi="Times New Roman" w:cs="Times New Roman"/>
          <w:color w:val="000000"/>
          <w:sz w:val="28"/>
          <w:szCs w:val="28"/>
          <w:lang w:eastAsia="ru-RU"/>
        </w:rPr>
      </w:pPr>
      <w:r w:rsidRPr="00E61DD8">
        <w:rPr>
          <w:rFonts w:ascii="Times New Roman" w:eastAsia="Times New Roman" w:hAnsi="Times New Roman" w:cs="Times New Roman"/>
          <w:color w:val="000000"/>
          <w:sz w:val="28"/>
          <w:szCs w:val="28"/>
          <w:lang w:eastAsia="ru-RU"/>
        </w:rPr>
        <w:t>к постановлению Администрации</w:t>
      </w:r>
      <w:r w:rsidRPr="00E61DD8">
        <w:rPr>
          <w:rFonts w:ascii="Times New Roman" w:eastAsia="Times New Roman" w:hAnsi="Times New Roman" w:cs="Times New Roman"/>
          <w:color w:val="000000"/>
          <w:sz w:val="28"/>
          <w:szCs w:val="28"/>
          <w:lang w:eastAsia="ru-RU"/>
        </w:rPr>
        <w:br/>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Times New Roman" w:hAnsi="Times New Roman" w:cs="Times New Roman"/>
          <w:color w:val="000000"/>
          <w:sz w:val="28"/>
          <w:szCs w:val="28"/>
          <w:lang w:eastAsia="ru-RU"/>
        </w:rPr>
        <w:t xml:space="preserve"> сельского поселения</w:t>
      </w:r>
      <w:r w:rsidRPr="00E61DD8">
        <w:rPr>
          <w:rFonts w:ascii="Times New Roman" w:eastAsia="Times New Roman" w:hAnsi="Times New Roman" w:cs="Times New Roman"/>
          <w:color w:val="000000"/>
          <w:sz w:val="28"/>
          <w:szCs w:val="28"/>
          <w:lang w:eastAsia="ru-RU"/>
        </w:rPr>
        <w:br/>
        <w:t xml:space="preserve">от 15 декабря </w:t>
      </w:r>
      <w:smartTag w:uri="urn:schemas-microsoft-com:office:smarttags" w:element="metricconverter">
        <w:smartTagPr>
          <w:attr w:name="ProductID" w:val="2016 г"/>
        </w:smartTagPr>
        <w:r w:rsidRPr="00E61DD8">
          <w:rPr>
            <w:rFonts w:ascii="Times New Roman" w:eastAsia="Times New Roman" w:hAnsi="Times New Roman" w:cs="Times New Roman"/>
            <w:color w:val="000000"/>
            <w:sz w:val="28"/>
            <w:szCs w:val="28"/>
            <w:lang w:eastAsia="ru-RU"/>
          </w:rPr>
          <w:t>2016 г</w:t>
        </w:r>
      </w:smartTag>
      <w:r w:rsidRPr="00E61DD8">
        <w:rPr>
          <w:rFonts w:ascii="Times New Roman" w:eastAsia="Times New Roman" w:hAnsi="Times New Roman" w:cs="Times New Roman"/>
          <w:color w:val="000000"/>
          <w:sz w:val="28"/>
          <w:szCs w:val="28"/>
          <w:lang w:eastAsia="ru-RU"/>
        </w:rPr>
        <w:t>. № 605</w:t>
      </w:r>
    </w:p>
    <w:p w:rsidR="00E61DD8" w:rsidRPr="00E61DD8" w:rsidRDefault="00E61DD8" w:rsidP="00E61DD8">
      <w:pPr>
        <w:suppressAutoHyphens/>
        <w:spacing w:after="0" w:line="240" w:lineRule="auto"/>
        <w:rPr>
          <w:rFonts w:ascii="Times New Roman" w:eastAsia="Times New Roman" w:hAnsi="Times New Roman" w:cs="Times New Roman"/>
          <w:color w:val="000000"/>
          <w:sz w:val="28"/>
          <w:szCs w:val="28"/>
          <w:lang w:eastAsia="ru-RU"/>
        </w:rPr>
      </w:pPr>
    </w:p>
    <w:p w:rsidR="00E61DD8" w:rsidRPr="00E61DD8" w:rsidRDefault="00E61DD8" w:rsidP="00E61DD8">
      <w:pPr>
        <w:suppressAutoHyphens/>
        <w:spacing w:after="0" w:line="240" w:lineRule="auto"/>
        <w:jc w:val="center"/>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Основные направления</w:t>
      </w:r>
    </w:p>
    <w:p w:rsidR="00E61DD8" w:rsidRPr="00E61DD8" w:rsidRDefault="00E61DD8" w:rsidP="00E61DD8">
      <w:pPr>
        <w:suppressAutoHyphens/>
        <w:spacing w:after="0" w:line="240" w:lineRule="auto"/>
        <w:jc w:val="center"/>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бюджетной политики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 на 2017 год</w:t>
      </w:r>
    </w:p>
    <w:p w:rsidR="00E61DD8" w:rsidRPr="00E61DD8" w:rsidRDefault="00E61DD8" w:rsidP="00E61DD8">
      <w:pPr>
        <w:suppressAutoHyphens/>
        <w:spacing w:after="0" w:line="240" w:lineRule="auto"/>
        <w:jc w:val="center"/>
        <w:rPr>
          <w:rFonts w:ascii="Times New Roman" w:eastAsia="Arial Unicode MS" w:hAnsi="Times New Roman" w:cs="Times New Roman"/>
          <w:kern w:val="1"/>
          <w:sz w:val="28"/>
          <w:szCs w:val="28"/>
          <w:lang w:eastAsia="ar-SA"/>
        </w:rPr>
      </w:pPr>
    </w:p>
    <w:p w:rsidR="00E61DD8" w:rsidRPr="00E61DD8" w:rsidRDefault="00E61DD8" w:rsidP="00E61DD8">
      <w:pPr>
        <w:suppressAutoHyphens/>
        <w:spacing w:after="0" w:line="240" w:lineRule="auto"/>
        <w:jc w:val="center"/>
        <w:rPr>
          <w:rFonts w:ascii="Times New Roman" w:eastAsia="Arial Unicode MS" w:hAnsi="Times New Roman" w:cs="Times New Roman"/>
          <w:b/>
          <w:kern w:val="1"/>
          <w:sz w:val="28"/>
          <w:szCs w:val="28"/>
          <w:lang w:eastAsia="ar-SA"/>
        </w:rPr>
      </w:pPr>
      <w:r w:rsidRPr="00E61DD8">
        <w:rPr>
          <w:rFonts w:ascii="Times New Roman" w:eastAsia="Arial Unicode MS" w:hAnsi="Times New Roman" w:cs="Times New Roman"/>
          <w:b/>
          <w:kern w:val="1"/>
          <w:sz w:val="28"/>
          <w:szCs w:val="28"/>
          <w:lang w:eastAsia="ar-SA"/>
        </w:rPr>
        <w:t>Общие положения</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Бюджетная политика в 2017 году будет реализовываться на основе бюджетных принципов, установленных Бюджетным кодексом Российской Федерации. </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Целью разработки основных направлений бюджетной политики является определение условий, принимаемых для составления проекта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 на 2017 год, подходов к его формированию.</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proofErr w:type="gramStart"/>
      <w:r w:rsidRPr="00E61DD8">
        <w:rPr>
          <w:rFonts w:ascii="Times New Roman" w:eastAsia="Arial Unicode MS" w:hAnsi="Times New Roman" w:cs="Times New Roman"/>
          <w:kern w:val="1"/>
          <w:sz w:val="28"/>
          <w:szCs w:val="28"/>
          <w:lang w:eastAsia="ar-SA"/>
        </w:rPr>
        <w:t xml:space="preserve">Одна из особенностей подготовки проекта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color w:val="000000"/>
          <w:kern w:val="1"/>
          <w:sz w:val="28"/>
          <w:szCs w:val="28"/>
          <w:lang w:eastAsia="ar-SA"/>
        </w:rPr>
        <w:t xml:space="preserve"> сельского поселения Ленинского района </w:t>
      </w:r>
      <w:r w:rsidRPr="00E61DD8">
        <w:rPr>
          <w:rFonts w:ascii="Times New Roman" w:eastAsia="Arial Unicode MS" w:hAnsi="Times New Roman" w:cs="Times New Roman"/>
          <w:kern w:val="1"/>
          <w:sz w:val="28"/>
          <w:szCs w:val="28"/>
          <w:lang w:eastAsia="ar-SA"/>
        </w:rPr>
        <w:t>Республики Крым на 2017 год обусловлена вступлением в силу Федерального закона от 02.06.2017г. № 158-ФЗ «О приостановлении действия отдельных положений Бюджетного кодекса Российской Федерации и внесение изменений в отдельные законодательные акты Российской Федерации», которым определено, что органы местного самоуправления имеют право перенести срок внесения проекта решения о бюджете на</w:t>
      </w:r>
      <w:proofErr w:type="gramEnd"/>
      <w:r w:rsidRPr="00E61DD8">
        <w:rPr>
          <w:rFonts w:ascii="Times New Roman" w:eastAsia="Arial Unicode MS" w:hAnsi="Times New Roman" w:cs="Times New Roman"/>
          <w:kern w:val="1"/>
          <w:sz w:val="28"/>
          <w:szCs w:val="28"/>
          <w:lang w:eastAsia="ar-SA"/>
        </w:rPr>
        <w:t xml:space="preserve"> иной срок.</w:t>
      </w:r>
    </w:p>
    <w:p w:rsidR="00E61DD8" w:rsidRPr="00E61DD8" w:rsidRDefault="00E61DD8" w:rsidP="00E61DD8">
      <w:pPr>
        <w:suppressAutoHyphens/>
        <w:spacing w:after="0" w:line="240" w:lineRule="auto"/>
        <w:ind w:firstLine="708"/>
        <w:jc w:val="center"/>
        <w:rPr>
          <w:rFonts w:ascii="Times New Roman" w:eastAsia="Arial Unicode MS" w:hAnsi="Times New Roman" w:cs="Times New Roman"/>
          <w:b/>
          <w:kern w:val="1"/>
          <w:sz w:val="28"/>
          <w:szCs w:val="28"/>
          <w:lang w:eastAsia="ar-SA"/>
        </w:rPr>
      </w:pPr>
      <w:r w:rsidRPr="00E61DD8">
        <w:rPr>
          <w:rFonts w:ascii="Times New Roman" w:eastAsia="Arial Unicode MS" w:hAnsi="Times New Roman" w:cs="Times New Roman"/>
          <w:b/>
          <w:kern w:val="1"/>
          <w:sz w:val="28"/>
          <w:szCs w:val="28"/>
          <w:lang w:eastAsia="ar-SA"/>
        </w:rPr>
        <w:t>Цели и задачи бюджетной политики</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Целью бюджетной политики в </w:t>
      </w:r>
      <w:proofErr w:type="spellStart"/>
      <w:r w:rsidRPr="00E61DD8">
        <w:rPr>
          <w:rFonts w:ascii="Times New Roman" w:eastAsia="Times New Roman" w:hAnsi="Times New Roman" w:cs="Times New Roman"/>
          <w:color w:val="242424"/>
          <w:sz w:val="28"/>
          <w:szCs w:val="28"/>
          <w:lang w:eastAsia="ru-RU"/>
        </w:rPr>
        <w:t>Войковском</w:t>
      </w:r>
      <w:proofErr w:type="spellEnd"/>
      <w:r w:rsidRPr="00E61DD8">
        <w:rPr>
          <w:rFonts w:ascii="Times New Roman" w:eastAsia="Arial Unicode MS" w:hAnsi="Times New Roman" w:cs="Times New Roman"/>
          <w:color w:val="000000"/>
          <w:kern w:val="1"/>
          <w:sz w:val="28"/>
          <w:szCs w:val="28"/>
          <w:lang w:eastAsia="ar-SA"/>
        </w:rPr>
        <w:t xml:space="preserve"> сельском поселении Ленинского района </w:t>
      </w:r>
      <w:r w:rsidRPr="00E61DD8">
        <w:rPr>
          <w:rFonts w:ascii="Times New Roman" w:eastAsia="Arial Unicode MS" w:hAnsi="Times New Roman" w:cs="Times New Roman"/>
          <w:kern w:val="1"/>
          <w:sz w:val="28"/>
          <w:szCs w:val="28"/>
          <w:lang w:eastAsia="ar-SA"/>
        </w:rPr>
        <w:t xml:space="preserve">Республики Крым на 2017 год является обеспечение социальной стабильности, повышение уровня жизни населения, повышение эффективности и прозрачности управления общественными финансами и сохранение устойчивости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color w:val="000000"/>
          <w:kern w:val="1"/>
          <w:sz w:val="28"/>
          <w:szCs w:val="28"/>
          <w:lang w:eastAsia="ar-SA"/>
        </w:rPr>
        <w:t xml:space="preserve"> сельского поселения Ленинского района </w:t>
      </w:r>
      <w:r w:rsidRPr="00E61DD8">
        <w:rPr>
          <w:rFonts w:ascii="Times New Roman" w:eastAsia="Arial Unicode MS" w:hAnsi="Times New Roman" w:cs="Times New Roman"/>
          <w:kern w:val="1"/>
          <w:sz w:val="28"/>
          <w:szCs w:val="28"/>
          <w:lang w:eastAsia="ar-SA"/>
        </w:rPr>
        <w:t xml:space="preserve">Республики Крым. </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Проект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color w:val="000000"/>
          <w:kern w:val="1"/>
          <w:sz w:val="28"/>
          <w:szCs w:val="28"/>
          <w:lang w:eastAsia="ar-SA"/>
        </w:rPr>
        <w:t xml:space="preserve"> сельского поселения Ленинского района </w:t>
      </w:r>
      <w:r w:rsidRPr="00E61DD8">
        <w:rPr>
          <w:rFonts w:ascii="Times New Roman" w:eastAsia="Arial Unicode MS" w:hAnsi="Times New Roman" w:cs="Times New Roman"/>
          <w:kern w:val="1"/>
          <w:sz w:val="28"/>
          <w:szCs w:val="28"/>
          <w:lang w:eastAsia="ar-SA"/>
        </w:rPr>
        <w:t xml:space="preserve">Республики Крым на 2017 год формируется сроком на один год. </w:t>
      </w:r>
    </w:p>
    <w:p w:rsidR="00E61DD8" w:rsidRPr="00E61DD8" w:rsidRDefault="00E61DD8" w:rsidP="00E61DD8">
      <w:pPr>
        <w:suppressAutoHyphens/>
        <w:spacing w:after="0" w:line="240" w:lineRule="auto"/>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Задачами Основных направлений бюджетной политики является определение подходов к планированию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color w:val="000000"/>
          <w:kern w:val="1"/>
          <w:sz w:val="28"/>
          <w:szCs w:val="28"/>
          <w:lang w:eastAsia="ar-SA"/>
        </w:rPr>
        <w:t xml:space="preserve"> сельского поселения Ленинского района </w:t>
      </w:r>
      <w:r w:rsidRPr="00E61DD8">
        <w:rPr>
          <w:rFonts w:ascii="Times New Roman" w:eastAsia="Arial Unicode MS" w:hAnsi="Times New Roman" w:cs="Times New Roman"/>
          <w:kern w:val="1"/>
          <w:sz w:val="28"/>
          <w:szCs w:val="28"/>
          <w:lang w:eastAsia="ar-SA"/>
        </w:rPr>
        <w:t>Республики Крым.</w:t>
      </w:r>
    </w:p>
    <w:p w:rsidR="00E61DD8" w:rsidRPr="00E61DD8" w:rsidRDefault="00E61DD8" w:rsidP="00E61DD8">
      <w:pPr>
        <w:suppressAutoHyphens/>
        <w:spacing w:after="0" w:line="240" w:lineRule="auto"/>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Основными задачами являются: </w:t>
      </w:r>
    </w:p>
    <w:p w:rsidR="00E61DD8" w:rsidRPr="00E61DD8" w:rsidRDefault="00E61DD8" w:rsidP="00E61DD8">
      <w:pPr>
        <w:suppressAutoHyphens/>
        <w:spacing w:after="0" w:line="240" w:lineRule="auto"/>
        <w:ind w:firstLine="426"/>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обеспечение сбалансированности и финансовой устойчивости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color w:val="000000"/>
          <w:kern w:val="1"/>
          <w:sz w:val="28"/>
          <w:szCs w:val="28"/>
          <w:lang w:eastAsia="ar-SA"/>
        </w:rPr>
        <w:t xml:space="preserve"> сельского поселения Ленинского района </w:t>
      </w:r>
      <w:r w:rsidRPr="00E61DD8">
        <w:rPr>
          <w:rFonts w:ascii="Times New Roman" w:eastAsia="Arial Unicode MS" w:hAnsi="Times New Roman" w:cs="Times New Roman"/>
          <w:kern w:val="1"/>
          <w:sz w:val="28"/>
          <w:szCs w:val="28"/>
          <w:lang w:eastAsia="ar-SA"/>
        </w:rPr>
        <w:t xml:space="preserve">Республики Крым; </w:t>
      </w:r>
    </w:p>
    <w:p w:rsidR="00E61DD8" w:rsidRPr="00E61DD8" w:rsidRDefault="00E61DD8" w:rsidP="00E61DD8">
      <w:pPr>
        <w:suppressAutoHyphens/>
        <w:spacing w:after="0" w:line="240" w:lineRule="auto"/>
        <w:ind w:firstLine="426"/>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формирование бюджетных параметров, исходя из необходимости безусловного исполнения действующих расходных обязательств, в том числе обязательств, связанных с исполнением указов;</w:t>
      </w:r>
    </w:p>
    <w:p w:rsidR="00E61DD8" w:rsidRPr="00E61DD8" w:rsidRDefault="00E61DD8" w:rsidP="00E61DD8">
      <w:pPr>
        <w:suppressAutoHyphens/>
        <w:spacing w:after="0" w:line="240" w:lineRule="auto"/>
        <w:ind w:firstLine="426"/>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 принятие новых видов расходных обязатель</w:t>
      </w:r>
      <w:proofErr w:type="gramStart"/>
      <w:r w:rsidRPr="00E61DD8">
        <w:rPr>
          <w:rFonts w:ascii="Times New Roman" w:eastAsia="Arial Unicode MS" w:hAnsi="Times New Roman" w:cs="Times New Roman"/>
          <w:kern w:val="1"/>
          <w:sz w:val="28"/>
          <w:szCs w:val="28"/>
          <w:lang w:eastAsia="ar-SA"/>
        </w:rPr>
        <w:t>ств пр</w:t>
      </w:r>
      <w:proofErr w:type="gramEnd"/>
      <w:r w:rsidRPr="00E61DD8">
        <w:rPr>
          <w:rFonts w:ascii="Times New Roman" w:eastAsia="Arial Unicode MS" w:hAnsi="Times New Roman" w:cs="Times New Roman"/>
          <w:kern w:val="1"/>
          <w:sz w:val="28"/>
          <w:szCs w:val="28"/>
          <w:lang w:eastAsia="ar-SA"/>
        </w:rPr>
        <w:t>и условии обеспеченности источниками финансирования;</w:t>
      </w:r>
    </w:p>
    <w:p w:rsidR="00E61DD8" w:rsidRPr="00E61DD8" w:rsidRDefault="00E61DD8" w:rsidP="00E61DD8">
      <w:pPr>
        <w:suppressAutoHyphens/>
        <w:spacing w:after="0" w:line="240" w:lineRule="auto"/>
        <w:ind w:firstLine="426"/>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 повышение доступности и качества предоставления муниципальных услуг; </w:t>
      </w:r>
    </w:p>
    <w:p w:rsidR="00E61DD8" w:rsidRPr="00E61DD8" w:rsidRDefault="00E61DD8" w:rsidP="00E61DD8">
      <w:pPr>
        <w:suppressAutoHyphens/>
        <w:spacing w:after="0" w:line="240" w:lineRule="auto"/>
        <w:ind w:firstLine="426"/>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 использование в бюджетном планировании муниципальных программ. </w:t>
      </w:r>
    </w:p>
    <w:p w:rsidR="00E61DD8" w:rsidRPr="00E61DD8" w:rsidRDefault="00E61DD8" w:rsidP="00E61DD8">
      <w:pPr>
        <w:suppressAutoHyphens/>
        <w:spacing w:after="0" w:line="240" w:lineRule="auto"/>
        <w:ind w:firstLine="708"/>
        <w:jc w:val="center"/>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b/>
          <w:kern w:val="1"/>
          <w:sz w:val="28"/>
          <w:szCs w:val="28"/>
          <w:lang w:eastAsia="ar-SA"/>
        </w:rPr>
        <w:t>Повышение эффективности бюджетных расходов</w:t>
      </w:r>
    </w:p>
    <w:p w:rsidR="00E61DD8" w:rsidRPr="00E61DD8" w:rsidRDefault="00E61DD8" w:rsidP="00E61DD8">
      <w:pPr>
        <w:suppressAutoHyphens/>
        <w:spacing w:after="0" w:line="240" w:lineRule="auto"/>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Важными путями повышения эффективности бюджетных расходов является:</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lastRenderedPageBreak/>
        <w:t>- повышение эффективности оказания муниципальных услуг (выполнения работ);</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w:t>
      </w:r>
      <w:proofErr w:type="spellStart"/>
      <w:r w:rsidRPr="00E61DD8">
        <w:rPr>
          <w:rFonts w:ascii="Times New Roman" w:eastAsia="Arial Unicode MS" w:hAnsi="Times New Roman" w:cs="Times New Roman"/>
          <w:kern w:val="1"/>
          <w:sz w:val="28"/>
          <w:szCs w:val="28"/>
          <w:lang w:eastAsia="ar-SA"/>
        </w:rPr>
        <w:t>уделение</w:t>
      </w:r>
      <w:proofErr w:type="spellEnd"/>
      <w:r w:rsidRPr="00E61DD8">
        <w:rPr>
          <w:rFonts w:ascii="Times New Roman" w:eastAsia="Arial Unicode MS" w:hAnsi="Times New Roman" w:cs="Times New Roman"/>
          <w:kern w:val="1"/>
          <w:sz w:val="28"/>
          <w:szCs w:val="28"/>
          <w:lang w:eastAsia="ar-SA"/>
        </w:rPr>
        <w:t xml:space="preserve"> особого внимания регулярному мониторингу просроченной кредиторской задолженности главных распорядителей бюджетных средств;</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улучшение качества осуществления внутреннего муниципального финансового контроля и внутреннего финансового аудита;</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интеграция муниципальных программ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 в процесс бюджетного планирования. Муниципальные программы должны стать основным инструментом, призванным обеспечить повышение результативности и эффективности бюджетных расходов;</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формирование бюджетных параметров главными распорядителями (распорядителями) бюджетных исходя из необходимости исполнения действующих расходных обязательств, но с обязательным учетом возможности их оптимизации и повышения эффективности использования.</w:t>
      </w:r>
    </w:p>
    <w:p w:rsidR="00E61DD8" w:rsidRPr="00E61DD8" w:rsidRDefault="00E61DD8" w:rsidP="00E61DD8">
      <w:pPr>
        <w:suppressAutoHyphens/>
        <w:spacing w:after="0" w:line="240" w:lineRule="auto"/>
        <w:ind w:firstLine="708"/>
        <w:jc w:val="center"/>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b/>
          <w:kern w:val="1"/>
          <w:sz w:val="28"/>
          <w:szCs w:val="28"/>
          <w:lang w:eastAsia="ar-SA"/>
        </w:rPr>
        <w:t xml:space="preserve">Приоритеты расходов бюджета </w:t>
      </w:r>
      <w:r w:rsidRPr="00E61DD8">
        <w:rPr>
          <w:rFonts w:ascii="Times New Roman" w:eastAsia="Times New Roman" w:hAnsi="Times New Roman" w:cs="Times New Roman"/>
          <w:b/>
          <w:color w:val="242424"/>
          <w:sz w:val="28"/>
          <w:szCs w:val="28"/>
          <w:lang w:eastAsia="ru-RU"/>
        </w:rPr>
        <w:t>Войковского</w:t>
      </w:r>
      <w:r w:rsidRPr="00E61DD8">
        <w:rPr>
          <w:rFonts w:ascii="Times New Roman" w:eastAsia="Arial Unicode MS" w:hAnsi="Times New Roman" w:cs="Times New Roman"/>
          <w:b/>
          <w:kern w:val="1"/>
          <w:sz w:val="28"/>
          <w:szCs w:val="28"/>
          <w:lang w:eastAsia="ar-SA"/>
        </w:rPr>
        <w:t xml:space="preserve"> сельского поселения Ленинского района Республики Крым</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Бюджетная политика на 2017 год, прежде всего, будет ориентирована на направление расходов бюджета в приоритетном порядке на обеспечение и развитие социально-культурной сферы, улучшение условий жизни населения. В 2017 году будет осуществляться реализация муниципальных программ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 соответствующего направления. Реализация этих приоритетов будет обеспечиваться при формировании и исполнении расходной части бюджета. </w:t>
      </w:r>
    </w:p>
    <w:p w:rsidR="00E61DD8" w:rsidRPr="00E61DD8" w:rsidRDefault="00E61DD8" w:rsidP="00E61DD8">
      <w:pPr>
        <w:suppressAutoHyphens/>
        <w:spacing w:after="0" w:line="240" w:lineRule="auto"/>
        <w:ind w:firstLine="708"/>
        <w:jc w:val="center"/>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b/>
          <w:kern w:val="1"/>
          <w:sz w:val="28"/>
          <w:szCs w:val="28"/>
          <w:lang w:eastAsia="ar-SA"/>
        </w:rPr>
        <w:t>Обеспечение сбалансированности, устойчивости бюджета</w:t>
      </w:r>
      <w:r w:rsidRPr="00E61DD8">
        <w:rPr>
          <w:rFonts w:ascii="Times New Roman" w:eastAsia="Arial Unicode MS" w:hAnsi="Times New Roman" w:cs="Times New Roman"/>
          <w:kern w:val="1"/>
          <w:sz w:val="28"/>
          <w:szCs w:val="28"/>
          <w:lang w:eastAsia="ar-SA"/>
        </w:rPr>
        <w:t xml:space="preserve"> </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В целях минимизации угроз несбалансированности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 подготовка Основных направлений бюджетной политики осуществляется на основе «консервативного», то есть, наиболее реалистичного варианта прогноза. Этот подход позволит повысить точность бюджетного планирования и предотвратить часть рисков, связанных с принятием «неэффективных» расходных обязательств.</w:t>
      </w:r>
    </w:p>
    <w:p w:rsidR="00E61DD8" w:rsidRPr="00E61DD8" w:rsidRDefault="00E61DD8" w:rsidP="00E61DD8">
      <w:pPr>
        <w:suppressAutoHyphens/>
        <w:spacing w:after="0" w:line="240" w:lineRule="auto"/>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     Одним из основных направлений обеспечения сбалансированности бюджета района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 Охват расходов бюджета показателями муниципальных программ должен составить не менее 50%.</w:t>
      </w:r>
    </w:p>
    <w:p w:rsidR="00E61DD8" w:rsidRPr="00E61DD8" w:rsidRDefault="00E61DD8" w:rsidP="00E61DD8">
      <w:pPr>
        <w:suppressAutoHyphens/>
        <w:spacing w:after="0" w:line="240" w:lineRule="auto"/>
        <w:ind w:firstLine="720"/>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Формирование бюджета поселения по принципу «программного» бюджета позволит сконцентрировать финансовые ресурсы на действительно приоритетных для поселения направлениях социально-экономического развития. </w:t>
      </w:r>
    </w:p>
    <w:p w:rsidR="00E61DD8" w:rsidRPr="00E61DD8" w:rsidRDefault="00E61DD8" w:rsidP="00E61DD8">
      <w:pPr>
        <w:suppressAutoHyphens/>
        <w:spacing w:after="0" w:line="240" w:lineRule="auto"/>
        <w:ind w:firstLine="720"/>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Переход к "программному" бюджету должен повысить ответственность и заинтересованность ответственных исполнителей муниципальных программ поселения за достижение наилучших результатов.</w:t>
      </w:r>
    </w:p>
    <w:p w:rsidR="00E61DD8" w:rsidRPr="00E61DD8" w:rsidRDefault="00E61DD8" w:rsidP="00E61DD8">
      <w:pPr>
        <w:suppressAutoHyphens/>
        <w:spacing w:after="0" w:line="240" w:lineRule="auto"/>
        <w:ind w:firstLine="142"/>
        <w:jc w:val="center"/>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b/>
          <w:kern w:val="1"/>
          <w:sz w:val="28"/>
          <w:szCs w:val="28"/>
          <w:lang w:eastAsia="ar-SA"/>
        </w:rPr>
        <w:t>Повышение прозрачности и открытости бюджетного процесса</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 xml:space="preserve">В 2017 году будет продолжена работа по повышению открытости и прозрачности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 Ее конечной целью является выстраивание «сквозной» системы </w:t>
      </w:r>
      <w:r w:rsidRPr="00E61DD8">
        <w:rPr>
          <w:rFonts w:ascii="Times New Roman" w:eastAsia="Arial Unicode MS" w:hAnsi="Times New Roman" w:cs="Times New Roman"/>
          <w:kern w:val="1"/>
          <w:sz w:val="28"/>
          <w:szCs w:val="28"/>
          <w:lang w:eastAsia="ar-SA"/>
        </w:rPr>
        <w:lastRenderedPageBreak/>
        <w:t>открытости деятельности муниципальных органов, к важнейшим приоритетам которой относятся повышение информационной открытости и понятности действий органов власти, предоставление органами власти открытых данных.</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kern w:val="1"/>
          <w:sz w:val="28"/>
          <w:szCs w:val="28"/>
          <w:lang w:eastAsia="ar-SA"/>
        </w:rPr>
      </w:pPr>
      <w:r w:rsidRPr="00E61DD8">
        <w:rPr>
          <w:rFonts w:ascii="Times New Roman" w:eastAsia="Arial Unicode MS" w:hAnsi="Times New Roman" w:cs="Times New Roman"/>
          <w:kern w:val="1"/>
          <w:sz w:val="28"/>
          <w:szCs w:val="28"/>
          <w:lang w:eastAsia="ar-SA"/>
        </w:rPr>
        <w:t>С этой целью разработан проект «Бюджет для граждан», при этом особое внимание уделено визуализации информации, наличию информации о направлениях расходов.</w:t>
      </w:r>
    </w:p>
    <w:p w:rsidR="00E61DD8" w:rsidRPr="00E61DD8" w:rsidRDefault="00E61DD8" w:rsidP="00E61DD8">
      <w:pPr>
        <w:suppressAutoHyphens/>
        <w:spacing w:after="0" w:line="240" w:lineRule="auto"/>
        <w:ind w:firstLine="708"/>
        <w:jc w:val="both"/>
        <w:rPr>
          <w:rFonts w:ascii="Times New Roman" w:eastAsia="Arial Unicode MS" w:hAnsi="Times New Roman" w:cs="Times New Roman"/>
          <w:b/>
          <w:kern w:val="1"/>
          <w:sz w:val="28"/>
          <w:szCs w:val="28"/>
          <w:lang w:eastAsia="ar-SA"/>
        </w:rPr>
      </w:pPr>
      <w:r w:rsidRPr="00E61DD8">
        <w:rPr>
          <w:rFonts w:ascii="Times New Roman" w:eastAsia="Arial Unicode MS" w:hAnsi="Times New Roman" w:cs="Times New Roman"/>
          <w:kern w:val="1"/>
          <w:sz w:val="28"/>
          <w:szCs w:val="28"/>
          <w:lang w:eastAsia="ar-SA"/>
        </w:rPr>
        <w:t xml:space="preserve">В целях обеспечения открытости (прозрачности) финансов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 сформированный проект бюджета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 на 2017 год, отчетность по его исполнению необходимо размещать на портале Правительства Республики Крым, на официальной странице </w:t>
      </w:r>
      <w:r w:rsidRPr="00E61DD8">
        <w:rPr>
          <w:rFonts w:ascii="Times New Roman" w:eastAsia="Times New Roman" w:hAnsi="Times New Roman" w:cs="Times New Roman"/>
          <w:color w:val="242424"/>
          <w:sz w:val="28"/>
          <w:szCs w:val="28"/>
          <w:lang w:eastAsia="ru-RU"/>
        </w:rPr>
        <w:t>Войковского</w:t>
      </w:r>
      <w:r w:rsidRPr="00E61DD8">
        <w:rPr>
          <w:rFonts w:ascii="Times New Roman" w:eastAsia="Arial Unicode MS" w:hAnsi="Times New Roman" w:cs="Times New Roman"/>
          <w:kern w:val="1"/>
          <w:sz w:val="28"/>
          <w:szCs w:val="28"/>
          <w:lang w:eastAsia="ar-SA"/>
        </w:rPr>
        <w:t xml:space="preserve"> сельского поселения Ленинского района Республики Крым.</w:t>
      </w:r>
    </w:p>
    <w:p w:rsidR="00E61DD8" w:rsidRPr="00E61DD8" w:rsidRDefault="00E61DD8" w:rsidP="00E61DD8">
      <w:pPr>
        <w:suppressAutoHyphens/>
        <w:spacing w:after="0" w:line="240" w:lineRule="auto"/>
        <w:ind w:firstLine="360"/>
        <w:jc w:val="both"/>
        <w:rPr>
          <w:rFonts w:ascii="Times New Roman" w:eastAsia="Arial Unicode MS" w:hAnsi="Times New Roman" w:cs="Times New Roman"/>
          <w:b/>
          <w:kern w:val="1"/>
          <w:sz w:val="28"/>
          <w:szCs w:val="28"/>
          <w:lang w:eastAsia="ar-SA"/>
        </w:rPr>
      </w:pPr>
      <w:r w:rsidRPr="00E61DD8">
        <w:rPr>
          <w:rFonts w:ascii="Times New Roman" w:eastAsia="Arial Unicode MS" w:hAnsi="Times New Roman" w:cs="Times New Roman"/>
          <w:b/>
          <w:kern w:val="1"/>
          <w:sz w:val="28"/>
          <w:szCs w:val="28"/>
          <w:lang w:eastAsia="ar-SA"/>
        </w:rPr>
        <w:t xml:space="preserve">                                              </w:t>
      </w:r>
    </w:p>
    <w:p w:rsidR="00E61DD8" w:rsidRPr="00E61DD8" w:rsidRDefault="00E61DD8" w:rsidP="00E61DD8">
      <w:pPr>
        <w:spacing w:after="0" w:line="322" w:lineRule="exact"/>
        <w:ind w:left="4820"/>
        <w:rPr>
          <w:rFonts w:ascii="Times New Roman" w:eastAsia="Times New Roman" w:hAnsi="Times New Roman" w:cs="Times New Roman"/>
          <w:sz w:val="28"/>
          <w:szCs w:val="28"/>
          <w:lang w:val="x-none" w:eastAsia="x-none"/>
        </w:rPr>
      </w:pPr>
      <w:r w:rsidRPr="00E61DD8">
        <w:rPr>
          <w:rFonts w:ascii="Arial Unicode MS" w:eastAsia="Arial Unicode MS" w:hAnsi="Arial Unicode MS" w:cs="Arial Unicode MS"/>
          <w:kern w:val="1"/>
          <w:sz w:val="28"/>
          <w:szCs w:val="28"/>
          <w:lang w:val="x-none" w:eastAsia="ar-SA"/>
        </w:rPr>
        <w:t xml:space="preserve">  </w:t>
      </w:r>
    </w:p>
    <w:p w:rsidR="00236DE2" w:rsidRPr="00E61DD8" w:rsidRDefault="00236DE2">
      <w:pPr>
        <w:rPr>
          <w:lang w:val="x-none"/>
        </w:rPr>
      </w:pPr>
    </w:p>
    <w:sectPr w:rsidR="00236DE2" w:rsidRPr="00E61DD8" w:rsidSect="00BB4BB8">
      <w:headerReference w:type="default" r:id="rId8"/>
      <w:footerReference w:type="default" r:id="rId9"/>
      <w:pgSz w:w="11906" w:h="16838" w:code="9"/>
      <w:pgMar w:top="567" w:right="567" w:bottom="567" w:left="1134" w:header="709" w:footer="15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14" w:rsidRDefault="00E61DD8">
    <w:pPr>
      <w:pStyle w:val="a5"/>
      <w:framePr w:wrap="auto" w:vAnchor="text" w:hAnchor="margin" w:xAlign="right" w:y="1"/>
      <w:rPr>
        <w:rStyle w:val="a7"/>
      </w:rPr>
    </w:pPr>
  </w:p>
  <w:p w:rsidR="00286114" w:rsidRPr="004E3F87" w:rsidRDefault="00E61DD8">
    <w:pPr>
      <w:pStyle w:val="a5"/>
      <w:ind w:right="360"/>
      <w:rPr>
        <w:sz w:val="20"/>
        <w:szCs w:val="20"/>
      </w:rPr>
    </w:pPr>
  </w:p>
  <w:p w:rsidR="00286114" w:rsidRDefault="00E61DD8">
    <w:pPr>
      <w:pStyle w:val="a5"/>
      <w:ind w:right="360"/>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114" w:rsidRDefault="00E61DD8" w:rsidP="00A15F5F">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286114" w:rsidRDefault="00E61D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F6902"/>
    <w:multiLevelType w:val="hybridMultilevel"/>
    <w:tmpl w:val="6518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5D1D96"/>
    <w:multiLevelType w:val="hybridMultilevel"/>
    <w:tmpl w:val="871A6C78"/>
    <w:lvl w:ilvl="0" w:tplc="520E4404">
      <w:start w:val="1"/>
      <w:numFmt w:val="decimal"/>
      <w:lvlText w:val="%1."/>
      <w:lvlJc w:val="left"/>
      <w:pPr>
        <w:ind w:left="1084" w:hanging="360"/>
      </w:pPr>
      <w:rPr>
        <w:rFonts w:ascii="Times New Roman" w:eastAsia="Arial Unicode MS" w:hAnsi="Times New Roman" w:cs="Times New Roman"/>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59"/>
    <w:rsid w:val="00236DE2"/>
    <w:rsid w:val="002E3E59"/>
    <w:rsid w:val="00E61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1D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1DD8"/>
  </w:style>
  <w:style w:type="paragraph" w:styleId="a5">
    <w:name w:val="footer"/>
    <w:basedOn w:val="a"/>
    <w:link w:val="a6"/>
    <w:uiPriority w:val="99"/>
    <w:semiHidden/>
    <w:unhideWhenUsed/>
    <w:rsid w:val="00E61D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1DD8"/>
  </w:style>
  <w:style w:type="character" w:styleId="a7">
    <w:name w:val="page number"/>
    <w:rsid w:val="00E61DD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1D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1DD8"/>
  </w:style>
  <w:style w:type="paragraph" w:styleId="a5">
    <w:name w:val="footer"/>
    <w:basedOn w:val="a"/>
    <w:link w:val="a6"/>
    <w:uiPriority w:val="99"/>
    <w:semiHidden/>
    <w:unhideWhenUsed/>
    <w:rsid w:val="00E61D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1DD8"/>
  </w:style>
  <w:style w:type="character" w:styleId="a7">
    <w:name w:val="page number"/>
    <w:rsid w:val="00E61D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lenino/r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2307</Words>
  <Characters>13153</Characters>
  <Application>Microsoft Office Word</Application>
  <DocSecurity>0</DocSecurity>
  <Lines>109</Lines>
  <Paragraphs>30</Paragraphs>
  <ScaleCrop>false</ScaleCrop>
  <Company>MICROSOFT</Company>
  <LinksUpToDate>false</LinksUpToDate>
  <CharactersWithSpaces>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2017-05-21T07:57:00Z</dcterms:created>
  <dcterms:modified xsi:type="dcterms:W3CDTF">2017-05-21T08:01:00Z</dcterms:modified>
</cp:coreProperties>
</file>