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C7" w:rsidRDefault="007C49C7" w:rsidP="0075310E">
      <w:pPr>
        <w:jc w:val="center"/>
      </w:pPr>
      <w:r>
        <w:rPr>
          <w:noProof/>
          <w:sz w:val="22"/>
          <w:szCs w:val="22"/>
        </w:rPr>
        <w:drawing>
          <wp:inline distT="0" distB="0" distL="0" distR="0">
            <wp:extent cx="7620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7C49C7" w:rsidRDefault="007C49C7" w:rsidP="0075310E">
      <w:pPr>
        <w:jc w:val="center"/>
      </w:pPr>
      <w:r w:rsidRPr="005B0B31">
        <w:t>АДМИНИСТРАЦИЯ</w:t>
      </w:r>
    </w:p>
    <w:p w:rsidR="007C49C7" w:rsidRDefault="005E536F" w:rsidP="0075310E">
      <w:pPr>
        <w:jc w:val="center"/>
      </w:pPr>
      <w:r>
        <w:t>ВОЙКОВСКОГО</w:t>
      </w:r>
      <w:r w:rsidR="007C49C7" w:rsidRPr="005B0B31">
        <w:t xml:space="preserve"> СЕЛЬСКОГО ПОСЕЛЕНИЯ</w:t>
      </w:r>
    </w:p>
    <w:p w:rsidR="007C49C7" w:rsidRPr="005B0B31" w:rsidRDefault="007C49C7" w:rsidP="0075310E">
      <w:pPr>
        <w:jc w:val="center"/>
      </w:pPr>
      <w:r>
        <w:t>ЛЕНИНСКОГО РАЙОНА РЕСПУБЛИКИ КРЫМ</w:t>
      </w:r>
    </w:p>
    <w:p w:rsidR="0075310E" w:rsidRDefault="0075310E" w:rsidP="0075310E">
      <w:pPr>
        <w:pStyle w:val="a4"/>
        <w:tabs>
          <w:tab w:val="center" w:pos="4680"/>
        </w:tabs>
        <w:ind w:left="4500" w:right="-766" w:firstLine="0"/>
        <w:rPr>
          <w:b/>
          <w:color w:val="000000"/>
          <w:sz w:val="24"/>
          <w:szCs w:val="24"/>
          <w:lang w:val="ru-RU"/>
        </w:rPr>
      </w:pPr>
    </w:p>
    <w:p w:rsidR="007C49C7" w:rsidRPr="0075310E" w:rsidRDefault="0075310E" w:rsidP="0075310E">
      <w:pPr>
        <w:pStyle w:val="a4"/>
        <w:tabs>
          <w:tab w:val="center" w:pos="4680"/>
        </w:tabs>
        <w:ind w:right="-766"/>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w:t>
      </w:r>
      <w:r w:rsidRPr="0075310E">
        <w:rPr>
          <w:rFonts w:ascii="Times New Roman" w:hAnsi="Times New Roman" w:cs="Times New Roman"/>
          <w:b/>
          <w:color w:val="000000"/>
          <w:sz w:val="24"/>
          <w:szCs w:val="24"/>
          <w:lang w:val="ru-RU"/>
        </w:rPr>
        <w:t>ПОСТАНОВЛЕНИЕ № 26</w:t>
      </w:r>
    </w:p>
    <w:p w:rsidR="007C49C7" w:rsidRPr="0075310E" w:rsidRDefault="007C49C7" w:rsidP="0075310E">
      <w:pPr>
        <w:jc w:val="center"/>
        <w:rPr>
          <w:b/>
          <w:bCs/>
          <w:sz w:val="28"/>
          <w:szCs w:val="28"/>
        </w:rPr>
      </w:pPr>
    </w:p>
    <w:p w:rsidR="0075310E" w:rsidRPr="002A5B1D" w:rsidRDefault="0075310E" w:rsidP="0075310E">
      <w:pPr>
        <w:ind w:left="1"/>
        <w:jc w:val="both"/>
      </w:pPr>
      <w:r>
        <w:t>18 января</w:t>
      </w:r>
      <w:r w:rsidRPr="002A5B1D">
        <w:t xml:space="preserve">  201</w:t>
      </w:r>
      <w:r>
        <w:t>7</w:t>
      </w:r>
      <w:r w:rsidRPr="002A5B1D">
        <w:t xml:space="preserve"> года                                                                               </w:t>
      </w:r>
      <w:r w:rsidRPr="002A5B1D">
        <w:tab/>
      </w:r>
      <w:r w:rsidRPr="002A5B1D">
        <w:tab/>
        <w:t xml:space="preserve">с. </w:t>
      </w:r>
      <w:r>
        <w:t>Войково</w:t>
      </w:r>
    </w:p>
    <w:p w:rsidR="0075310E" w:rsidRPr="002A5B1D" w:rsidRDefault="0075310E" w:rsidP="0075310E">
      <w:pPr>
        <w:rPr>
          <w:b/>
        </w:rPr>
      </w:pPr>
      <w:r w:rsidRPr="002A5B1D">
        <w:rPr>
          <w:b/>
        </w:rPr>
        <w:t xml:space="preserve"> </w:t>
      </w:r>
    </w:p>
    <w:p w:rsidR="0075310E" w:rsidRPr="002A5B1D" w:rsidRDefault="0075310E" w:rsidP="0075310E">
      <w:pPr>
        <w:rPr>
          <w:b/>
          <w:sz w:val="28"/>
          <w:szCs w:val="28"/>
        </w:rPr>
      </w:pPr>
      <w:r w:rsidRPr="002A5B1D">
        <w:rPr>
          <w:b/>
          <w:sz w:val="28"/>
          <w:szCs w:val="28"/>
        </w:rPr>
        <w:t>Об утверждении Правил содержания</w:t>
      </w:r>
    </w:p>
    <w:p w:rsidR="0075310E" w:rsidRPr="002A5B1D" w:rsidRDefault="0075310E" w:rsidP="0075310E">
      <w:pPr>
        <w:rPr>
          <w:b/>
          <w:sz w:val="28"/>
          <w:szCs w:val="28"/>
        </w:rPr>
      </w:pPr>
      <w:r w:rsidRPr="002A5B1D">
        <w:rPr>
          <w:b/>
          <w:sz w:val="28"/>
          <w:szCs w:val="28"/>
        </w:rPr>
        <w:t xml:space="preserve">сельскохозяйственных животных </w:t>
      </w:r>
      <w:proofErr w:type="gramStart"/>
      <w:r w:rsidRPr="002A5B1D">
        <w:rPr>
          <w:b/>
          <w:sz w:val="28"/>
          <w:szCs w:val="28"/>
        </w:rPr>
        <w:t>на</w:t>
      </w:r>
      <w:proofErr w:type="gramEnd"/>
    </w:p>
    <w:p w:rsidR="0075310E" w:rsidRPr="002A5B1D" w:rsidRDefault="0075310E" w:rsidP="0075310E">
      <w:pPr>
        <w:rPr>
          <w:b/>
          <w:sz w:val="28"/>
          <w:szCs w:val="28"/>
        </w:rPr>
      </w:pPr>
      <w:r w:rsidRPr="002A5B1D">
        <w:rPr>
          <w:b/>
          <w:sz w:val="28"/>
          <w:szCs w:val="28"/>
        </w:rPr>
        <w:t>территории муниципального образования</w:t>
      </w:r>
    </w:p>
    <w:p w:rsidR="0075310E" w:rsidRPr="002A5B1D" w:rsidRDefault="0075310E" w:rsidP="0075310E">
      <w:pPr>
        <w:rPr>
          <w:b/>
          <w:sz w:val="28"/>
          <w:szCs w:val="28"/>
        </w:rPr>
      </w:pPr>
      <w:r>
        <w:rPr>
          <w:b/>
          <w:sz w:val="28"/>
          <w:szCs w:val="28"/>
        </w:rPr>
        <w:t>Войковское</w:t>
      </w:r>
      <w:r w:rsidRPr="002A5B1D">
        <w:rPr>
          <w:b/>
          <w:sz w:val="28"/>
          <w:szCs w:val="28"/>
        </w:rPr>
        <w:t xml:space="preserve">  сельское  поселение</w:t>
      </w:r>
    </w:p>
    <w:p w:rsidR="0075310E" w:rsidRPr="002A5B1D" w:rsidRDefault="0075310E" w:rsidP="0075310E">
      <w:pPr>
        <w:rPr>
          <w:b/>
          <w:sz w:val="28"/>
          <w:szCs w:val="28"/>
        </w:rPr>
      </w:pPr>
      <w:r w:rsidRPr="002A5B1D">
        <w:rPr>
          <w:b/>
          <w:sz w:val="28"/>
          <w:szCs w:val="28"/>
        </w:rPr>
        <w:t>Ленинского района Республики Крым</w:t>
      </w:r>
    </w:p>
    <w:p w:rsidR="0075310E" w:rsidRPr="002A5B1D" w:rsidRDefault="0075310E" w:rsidP="0075310E">
      <w:pPr>
        <w:jc w:val="both"/>
        <w:rPr>
          <w:rFonts w:ascii="Arial" w:hAnsi="Arial" w:cs="Arial"/>
        </w:rPr>
      </w:pPr>
    </w:p>
    <w:p w:rsidR="0075310E" w:rsidRPr="002A5B1D" w:rsidRDefault="0075310E" w:rsidP="0075310E">
      <w:pPr>
        <w:jc w:val="both"/>
        <w:rPr>
          <w:rFonts w:ascii="Arial" w:hAnsi="Arial" w:cs="Arial"/>
        </w:rPr>
      </w:pPr>
    </w:p>
    <w:p w:rsidR="0075310E" w:rsidRPr="002A5B1D" w:rsidRDefault="0075310E" w:rsidP="0075310E">
      <w:pPr>
        <w:autoSpaceDE w:val="0"/>
        <w:autoSpaceDN w:val="0"/>
        <w:adjustRightInd w:val="0"/>
        <w:jc w:val="both"/>
        <w:outlineLvl w:val="2"/>
      </w:pPr>
      <w:proofErr w:type="gramStart"/>
      <w:r w:rsidRPr="002A5B1D">
        <w:rPr>
          <w:sz w:val="28"/>
          <w:szCs w:val="28"/>
        </w:rPr>
        <w:t xml:space="preserve">В целях упорядочения деятельности в сфере содержания сельскохозяйственных животных на территории </w:t>
      </w:r>
      <w:r>
        <w:rPr>
          <w:sz w:val="28"/>
          <w:szCs w:val="28"/>
        </w:rPr>
        <w:t>Войковского</w:t>
      </w:r>
      <w:r w:rsidRPr="002A5B1D">
        <w:rPr>
          <w:sz w:val="28"/>
          <w:szCs w:val="28"/>
        </w:rPr>
        <w:t xml:space="preserve"> сельского поселения в соответствии с Законом Российской Федерации от 14.05. </w:t>
      </w:r>
      <w:smartTag w:uri="urn:schemas-microsoft-com:office:smarttags" w:element="metricconverter">
        <w:smartTagPr>
          <w:attr w:name="ProductID" w:val="1993 г"/>
        </w:smartTagPr>
        <w:r w:rsidRPr="002A5B1D">
          <w:rPr>
            <w:sz w:val="28"/>
            <w:szCs w:val="28"/>
          </w:rPr>
          <w:t>1993 г</w:t>
        </w:r>
      </w:smartTag>
      <w:r w:rsidRPr="002A5B1D">
        <w:rPr>
          <w:sz w:val="28"/>
          <w:szCs w:val="28"/>
        </w:rPr>
        <w:t xml:space="preserve">. № 4979 «О ветеринарии», Федеральным законом от 30.03.1999 № 52-ФЗ «О санитарно-эпизоотологическом благополучии населения», Кодексом Российской Федерации об административных правонарушениях от 30.12.2001г. № 195-ФЗ  руководствуясь Уставом </w:t>
      </w:r>
      <w:r>
        <w:rPr>
          <w:sz w:val="28"/>
          <w:szCs w:val="28"/>
        </w:rPr>
        <w:t>Войковское</w:t>
      </w:r>
      <w:r w:rsidRPr="002A5B1D">
        <w:rPr>
          <w:sz w:val="28"/>
          <w:szCs w:val="28"/>
        </w:rPr>
        <w:t xml:space="preserve"> сельское поселение, </w:t>
      </w:r>
      <w:r>
        <w:rPr>
          <w:sz w:val="28"/>
          <w:szCs w:val="28"/>
        </w:rPr>
        <w:t xml:space="preserve"> администрация</w:t>
      </w:r>
      <w:proofErr w:type="gramEnd"/>
    </w:p>
    <w:p w:rsidR="0075310E" w:rsidRPr="002A5B1D" w:rsidRDefault="0075310E" w:rsidP="0075310E">
      <w:pPr>
        <w:autoSpaceDE w:val="0"/>
        <w:autoSpaceDN w:val="0"/>
        <w:adjustRightInd w:val="0"/>
        <w:ind w:firstLine="540"/>
        <w:jc w:val="both"/>
        <w:outlineLvl w:val="2"/>
      </w:pPr>
    </w:p>
    <w:p w:rsidR="0075310E" w:rsidRPr="002A5B1D" w:rsidRDefault="0075310E" w:rsidP="0075310E">
      <w:pPr>
        <w:jc w:val="center"/>
        <w:rPr>
          <w:rFonts w:ascii="Arial" w:hAnsi="Arial" w:cs="Arial"/>
          <w:b/>
          <w:i/>
        </w:rPr>
      </w:pPr>
      <w:r>
        <w:rPr>
          <w:sz w:val="28"/>
          <w:szCs w:val="28"/>
        </w:rPr>
        <w:t>ПОСТАНОВЛЯЕТ</w:t>
      </w:r>
      <w:r w:rsidRPr="002A5B1D">
        <w:rPr>
          <w:sz w:val="28"/>
          <w:szCs w:val="28"/>
        </w:rPr>
        <w:t>:</w:t>
      </w:r>
    </w:p>
    <w:p w:rsidR="0075310E" w:rsidRPr="002A5B1D" w:rsidRDefault="0075310E" w:rsidP="0075310E">
      <w:pPr>
        <w:jc w:val="both"/>
        <w:rPr>
          <w:rFonts w:ascii="Arial" w:hAnsi="Arial" w:cs="Arial"/>
          <w:b/>
          <w:i/>
        </w:rPr>
      </w:pPr>
    </w:p>
    <w:p w:rsidR="0075310E" w:rsidRPr="002A5B1D" w:rsidRDefault="0075310E" w:rsidP="0075310E">
      <w:pPr>
        <w:jc w:val="both"/>
        <w:rPr>
          <w:sz w:val="28"/>
          <w:szCs w:val="28"/>
        </w:rPr>
      </w:pPr>
      <w:r w:rsidRPr="002A5B1D">
        <w:rPr>
          <w:sz w:val="28"/>
          <w:szCs w:val="28"/>
        </w:rPr>
        <w:t xml:space="preserve">         1.Утвердить «Правила содержания сельскохозяйственных животных на территории муниципального образования </w:t>
      </w:r>
      <w:r>
        <w:rPr>
          <w:sz w:val="28"/>
          <w:szCs w:val="28"/>
        </w:rPr>
        <w:t>Войковское</w:t>
      </w:r>
      <w:r w:rsidRPr="002A5B1D">
        <w:rPr>
          <w:sz w:val="28"/>
          <w:szCs w:val="28"/>
        </w:rPr>
        <w:t xml:space="preserve"> сельское поселение Ленинского района Республики Крым» (приложение №1).</w:t>
      </w:r>
    </w:p>
    <w:p w:rsidR="0075310E" w:rsidRPr="002A5B1D" w:rsidRDefault="0075310E" w:rsidP="0075310E">
      <w:pPr>
        <w:jc w:val="both"/>
        <w:rPr>
          <w:sz w:val="28"/>
          <w:szCs w:val="28"/>
        </w:rPr>
      </w:pPr>
      <w:r w:rsidRPr="002A5B1D">
        <w:rPr>
          <w:sz w:val="28"/>
          <w:szCs w:val="28"/>
        </w:rPr>
        <w:tab/>
      </w:r>
    </w:p>
    <w:p w:rsidR="0075310E" w:rsidRPr="0075310E" w:rsidRDefault="0075310E" w:rsidP="0075310E">
      <w:pPr>
        <w:contextualSpacing/>
        <w:jc w:val="both"/>
        <w:rPr>
          <w:sz w:val="28"/>
          <w:szCs w:val="28"/>
        </w:rPr>
      </w:pPr>
      <w:r w:rsidRPr="002A5B1D">
        <w:rPr>
          <w:sz w:val="28"/>
          <w:szCs w:val="28"/>
        </w:rPr>
        <w:tab/>
        <w:t xml:space="preserve">2. Настоящее решение разместить для обнародования на информационном стенде администрации </w:t>
      </w:r>
      <w:r>
        <w:rPr>
          <w:sz w:val="28"/>
          <w:szCs w:val="28"/>
        </w:rPr>
        <w:t>Войковского</w:t>
      </w:r>
      <w:r w:rsidRPr="002A5B1D">
        <w:rPr>
          <w:sz w:val="28"/>
          <w:szCs w:val="28"/>
        </w:rPr>
        <w:t xml:space="preserve"> сельского поселения по адресу: Республика Крым Ленинский район село </w:t>
      </w:r>
      <w:r w:rsidR="00A01744">
        <w:rPr>
          <w:sz w:val="28"/>
          <w:szCs w:val="28"/>
        </w:rPr>
        <w:t xml:space="preserve">Войково </w:t>
      </w:r>
      <w:r w:rsidRPr="002A5B1D">
        <w:rPr>
          <w:sz w:val="28"/>
          <w:szCs w:val="28"/>
        </w:rPr>
        <w:t xml:space="preserve"> </w:t>
      </w:r>
      <w:r w:rsidR="00A01744">
        <w:rPr>
          <w:sz w:val="28"/>
          <w:szCs w:val="28"/>
        </w:rPr>
        <w:t>ул. Шоссейная</w:t>
      </w:r>
      <w:bookmarkStart w:id="0" w:name="_GoBack"/>
      <w:bookmarkEnd w:id="0"/>
      <w:r w:rsidRPr="002A5B1D">
        <w:rPr>
          <w:sz w:val="28"/>
          <w:szCs w:val="28"/>
        </w:rPr>
        <w:t>,</w:t>
      </w:r>
      <w:r w:rsidR="00A01744">
        <w:rPr>
          <w:sz w:val="28"/>
          <w:szCs w:val="28"/>
        </w:rPr>
        <w:t>10</w:t>
      </w:r>
      <w:r>
        <w:rPr>
          <w:sz w:val="28"/>
          <w:szCs w:val="28"/>
        </w:rPr>
        <w:t xml:space="preserve"> и в сети интернет по адресу</w:t>
      </w:r>
      <w:r w:rsidRPr="0075310E">
        <w:rPr>
          <w:b/>
          <w:sz w:val="28"/>
          <w:szCs w:val="28"/>
          <w:lang w:eastAsia="en-US"/>
        </w:rPr>
        <w:t xml:space="preserve"> </w:t>
      </w:r>
      <w:r w:rsidRPr="0075310E">
        <w:rPr>
          <w:b/>
          <w:sz w:val="28"/>
          <w:szCs w:val="28"/>
          <w:lang w:val="en-US" w:eastAsia="en-US"/>
        </w:rPr>
        <w:t>www</w:t>
      </w:r>
      <w:r w:rsidRPr="0075310E">
        <w:rPr>
          <w:b/>
          <w:sz w:val="28"/>
          <w:szCs w:val="28"/>
          <w:lang w:eastAsia="en-US"/>
        </w:rPr>
        <w:t>.</w:t>
      </w:r>
      <w:r w:rsidRPr="0075310E">
        <w:rPr>
          <w:rFonts w:eastAsiaTheme="minorHAnsi"/>
          <w:color w:val="000000"/>
          <w:sz w:val="28"/>
          <w:szCs w:val="28"/>
          <w:shd w:val="clear" w:color="auto" w:fill="FFFFFF"/>
          <w:lang w:eastAsia="en-US"/>
        </w:rPr>
        <w:t xml:space="preserve"> </w:t>
      </w:r>
      <w:r w:rsidR="00387E54">
        <w:fldChar w:fldCharType="begin"/>
      </w:r>
      <w:r w:rsidR="00387E54">
        <w:instrText xml:space="preserve"> HYPERLINK "http://voikovosovet.ru/" \t </w:instrText>
      </w:r>
      <w:r w:rsidR="00387E54">
        <w:instrText xml:space="preserve">"_blank" </w:instrText>
      </w:r>
      <w:r w:rsidR="00387E54">
        <w:fldChar w:fldCharType="separate"/>
      </w:r>
      <w:r w:rsidRPr="0075310E">
        <w:rPr>
          <w:rFonts w:eastAsiaTheme="minorHAnsi"/>
          <w:b/>
          <w:color w:val="000000"/>
          <w:sz w:val="28"/>
          <w:szCs w:val="28"/>
          <w:shd w:val="clear" w:color="auto" w:fill="FFFFFF"/>
          <w:lang w:eastAsia="en-US"/>
        </w:rPr>
        <w:t>http://voikovosovet.ru/</w:t>
      </w:r>
      <w:r w:rsidR="00387E54">
        <w:rPr>
          <w:rFonts w:eastAsiaTheme="minorHAnsi"/>
          <w:b/>
          <w:color w:val="000000"/>
          <w:sz w:val="28"/>
          <w:szCs w:val="28"/>
          <w:shd w:val="clear" w:color="auto" w:fill="FFFFFF"/>
          <w:lang w:eastAsia="en-US"/>
        </w:rPr>
        <w:fldChar w:fldCharType="end"/>
      </w:r>
      <w:r>
        <w:rPr>
          <w:rFonts w:eastAsiaTheme="minorHAnsi"/>
          <w:b/>
          <w:color w:val="000000"/>
          <w:sz w:val="28"/>
          <w:szCs w:val="28"/>
          <w:shd w:val="clear" w:color="auto" w:fill="FFFFFF"/>
          <w:lang w:eastAsia="en-US"/>
        </w:rPr>
        <w:t>.</w:t>
      </w:r>
    </w:p>
    <w:p w:rsidR="0075310E" w:rsidRPr="0075310E" w:rsidRDefault="0075310E" w:rsidP="0075310E">
      <w:pPr>
        <w:spacing w:after="200" w:line="276" w:lineRule="auto"/>
        <w:rPr>
          <w:rFonts w:asciiTheme="minorHAnsi" w:eastAsiaTheme="minorHAnsi" w:hAnsiTheme="minorHAnsi" w:cstheme="minorBidi"/>
          <w:sz w:val="22"/>
          <w:szCs w:val="22"/>
          <w:lang w:eastAsia="en-US"/>
        </w:rPr>
      </w:pPr>
    </w:p>
    <w:p w:rsidR="0075310E" w:rsidRPr="002A5B1D" w:rsidRDefault="0075310E" w:rsidP="0075310E">
      <w:pPr>
        <w:ind w:left="360"/>
        <w:jc w:val="both"/>
        <w:rPr>
          <w:rFonts w:ascii="Arial" w:hAnsi="Arial" w:cs="Arial"/>
        </w:rPr>
      </w:pPr>
    </w:p>
    <w:p w:rsidR="0075310E" w:rsidRPr="002A5B1D" w:rsidRDefault="0075310E" w:rsidP="0075310E">
      <w:pPr>
        <w:ind w:left="360"/>
        <w:jc w:val="both"/>
        <w:rPr>
          <w:rFonts w:ascii="Arial" w:hAnsi="Arial" w:cs="Arial"/>
        </w:rPr>
      </w:pPr>
    </w:p>
    <w:p w:rsidR="0075310E" w:rsidRPr="002A5B1D" w:rsidRDefault="0075310E" w:rsidP="0075310E">
      <w:pPr>
        <w:jc w:val="both"/>
        <w:rPr>
          <w:rFonts w:ascii="Arial" w:hAnsi="Arial" w:cs="Arial"/>
        </w:rPr>
      </w:pPr>
      <w:r w:rsidRPr="002A5B1D">
        <w:rPr>
          <w:rFonts w:ascii="Arial" w:hAnsi="Arial" w:cs="Arial"/>
        </w:rPr>
        <w:tab/>
      </w:r>
    </w:p>
    <w:p w:rsidR="0075310E" w:rsidRDefault="0075310E" w:rsidP="0075310E">
      <w:pPr>
        <w:jc w:val="both"/>
        <w:rPr>
          <w:sz w:val="28"/>
          <w:szCs w:val="28"/>
        </w:rPr>
      </w:pPr>
      <w:r>
        <w:rPr>
          <w:sz w:val="28"/>
          <w:szCs w:val="28"/>
        </w:rPr>
        <w:t xml:space="preserve"> И. о. главы администрации</w:t>
      </w:r>
    </w:p>
    <w:p w:rsidR="0075310E" w:rsidRPr="002A5B1D" w:rsidRDefault="0075310E" w:rsidP="0075310E">
      <w:pPr>
        <w:jc w:val="both"/>
        <w:rPr>
          <w:sz w:val="28"/>
          <w:szCs w:val="28"/>
        </w:rPr>
      </w:pPr>
      <w:r>
        <w:rPr>
          <w:sz w:val="28"/>
          <w:szCs w:val="28"/>
        </w:rPr>
        <w:t xml:space="preserve"> Войковского сельского поселения                          О.А. Шевченко</w:t>
      </w:r>
    </w:p>
    <w:p w:rsidR="0075310E" w:rsidRPr="002A5B1D" w:rsidRDefault="0075310E" w:rsidP="0075310E">
      <w:pPr>
        <w:shd w:val="clear" w:color="auto" w:fill="FFFFFF"/>
        <w:jc w:val="both"/>
        <w:rPr>
          <w:rFonts w:ascii="Arial" w:hAnsi="Arial" w:cs="Arial"/>
        </w:rPr>
      </w:pPr>
    </w:p>
    <w:p w:rsidR="0075310E" w:rsidRPr="002A5B1D" w:rsidRDefault="0075310E" w:rsidP="0075310E">
      <w:pPr>
        <w:shd w:val="clear" w:color="auto" w:fill="FFFFFF"/>
        <w:jc w:val="both"/>
        <w:rPr>
          <w:rFonts w:ascii="Arial" w:hAnsi="Arial" w:cs="Arial"/>
        </w:rPr>
      </w:pPr>
    </w:p>
    <w:p w:rsidR="0075310E" w:rsidRPr="002A5B1D" w:rsidRDefault="0075310E" w:rsidP="0075310E">
      <w:pPr>
        <w:shd w:val="clear" w:color="auto" w:fill="FFFFFF"/>
        <w:jc w:val="both"/>
        <w:rPr>
          <w:rFonts w:ascii="Arial" w:hAnsi="Arial" w:cs="Arial"/>
        </w:rPr>
      </w:pPr>
    </w:p>
    <w:p w:rsidR="0075310E" w:rsidRPr="002A5B1D" w:rsidRDefault="0075310E" w:rsidP="0075310E">
      <w:pPr>
        <w:shd w:val="clear" w:color="auto" w:fill="FFFFFF"/>
        <w:ind w:left="6816"/>
        <w:jc w:val="both"/>
        <w:rPr>
          <w:rFonts w:ascii="Arial" w:hAnsi="Arial" w:cs="Arial"/>
        </w:rPr>
      </w:pPr>
    </w:p>
    <w:p w:rsidR="0075310E" w:rsidRPr="002A5B1D" w:rsidRDefault="0075310E" w:rsidP="0075310E">
      <w:pPr>
        <w:widowControl w:val="0"/>
        <w:autoSpaceDE w:val="0"/>
        <w:autoSpaceDN w:val="0"/>
        <w:adjustRightInd w:val="0"/>
        <w:jc w:val="right"/>
        <w:rPr>
          <w:sz w:val="28"/>
          <w:szCs w:val="28"/>
        </w:rPr>
      </w:pPr>
      <w:r w:rsidRPr="002A5B1D">
        <w:rPr>
          <w:sz w:val="28"/>
          <w:szCs w:val="28"/>
        </w:rPr>
        <w:t xml:space="preserve">Приложение №1  </w:t>
      </w:r>
    </w:p>
    <w:p w:rsidR="0075310E" w:rsidRPr="002A5B1D" w:rsidRDefault="0075310E" w:rsidP="0075310E">
      <w:pPr>
        <w:tabs>
          <w:tab w:val="left" w:pos="5235"/>
        </w:tabs>
        <w:jc w:val="right"/>
      </w:pPr>
      <w:r w:rsidRPr="002A5B1D">
        <w:tab/>
        <w:t xml:space="preserve">     к </w:t>
      </w:r>
      <w:r>
        <w:t>Постановлению администрации</w:t>
      </w:r>
    </w:p>
    <w:p w:rsidR="0075310E" w:rsidRPr="002A5B1D" w:rsidRDefault="0075310E" w:rsidP="0075310E">
      <w:pPr>
        <w:tabs>
          <w:tab w:val="left" w:pos="5235"/>
        </w:tabs>
        <w:jc w:val="right"/>
      </w:pPr>
      <w:r w:rsidRPr="002A5B1D">
        <w:tab/>
        <w:t xml:space="preserve">    </w:t>
      </w:r>
      <w:r>
        <w:t>Войковского</w:t>
      </w:r>
      <w:r w:rsidRPr="002A5B1D">
        <w:t xml:space="preserve"> сельского </w:t>
      </w:r>
      <w:r>
        <w:t>поселения</w:t>
      </w:r>
    </w:p>
    <w:p w:rsidR="0075310E" w:rsidRPr="002A5B1D" w:rsidRDefault="0075310E" w:rsidP="0075310E">
      <w:pPr>
        <w:shd w:val="clear" w:color="auto" w:fill="FFFFFF"/>
        <w:spacing w:line="269" w:lineRule="exact"/>
        <w:ind w:right="-15"/>
        <w:jc w:val="right"/>
      </w:pPr>
      <w:r w:rsidRPr="002A5B1D">
        <w:t xml:space="preserve">от </w:t>
      </w:r>
      <w:r>
        <w:t>18</w:t>
      </w:r>
      <w:r w:rsidRPr="002A5B1D">
        <w:t xml:space="preserve"> </w:t>
      </w:r>
      <w:r>
        <w:t>января</w:t>
      </w:r>
      <w:r w:rsidRPr="002A5B1D">
        <w:t xml:space="preserve">  201</w:t>
      </w:r>
      <w:r>
        <w:t>7</w:t>
      </w:r>
      <w:r w:rsidRPr="002A5B1D">
        <w:t xml:space="preserve"> года № </w:t>
      </w:r>
      <w:r>
        <w:t>26</w:t>
      </w:r>
    </w:p>
    <w:p w:rsidR="0075310E" w:rsidRPr="002A5B1D" w:rsidRDefault="0075310E" w:rsidP="0075310E">
      <w:pPr>
        <w:shd w:val="clear" w:color="auto" w:fill="FFFFFF"/>
        <w:spacing w:line="269" w:lineRule="exact"/>
        <w:ind w:right="-15"/>
        <w:jc w:val="right"/>
      </w:pPr>
    </w:p>
    <w:p w:rsidR="0075310E" w:rsidRPr="002A5B1D" w:rsidRDefault="0075310E" w:rsidP="0075310E">
      <w:pPr>
        <w:shd w:val="clear" w:color="auto" w:fill="FFFFFF"/>
        <w:spacing w:line="269" w:lineRule="exact"/>
        <w:ind w:right="-15"/>
        <w:jc w:val="right"/>
        <w:rPr>
          <w:sz w:val="28"/>
          <w:szCs w:val="28"/>
        </w:rPr>
      </w:pPr>
    </w:p>
    <w:p w:rsidR="0075310E" w:rsidRPr="002A5B1D" w:rsidRDefault="0075310E" w:rsidP="0075310E">
      <w:pPr>
        <w:shd w:val="clear" w:color="auto" w:fill="FFFFFF"/>
        <w:spacing w:line="269" w:lineRule="exact"/>
        <w:ind w:right="-15"/>
        <w:jc w:val="center"/>
        <w:rPr>
          <w:b/>
          <w:bCs/>
          <w:sz w:val="28"/>
          <w:szCs w:val="28"/>
        </w:rPr>
      </w:pPr>
      <w:r w:rsidRPr="002A5B1D">
        <w:rPr>
          <w:b/>
          <w:bCs/>
          <w:sz w:val="28"/>
          <w:szCs w:val="28"/>
        </w:rPr>
        <w:t>ПРАВИЛА</w:t>
      </w:r>
    </w:p>
    <w:p w:rsidR="0075310E" w:rsidRPr="002A5B1D" w:rsidRDefault="0075310E" w:rsidP="0075310E">
      <w:pPr>
        <w:shd w:val="clear" w:color="auto" w:fill="FFFFFF"/>
        <w:spacing w:line="269" w:lineRule="exact"/>
        <w:ind w:right="-15"/>
        <w:jc w:val="center"/>
        <w:rPr>
          <w:b/>
          <w:bCs/>
          <w:sz w:val="28"/>
          <w:szCs w:val="28"/>
        </w:rPr>
      </w:pPr>
      <w:r w:rsidRPr="002A5B1D">
        <w:rPr>
          <w:b/>
          <w:bCs/>
          <w:sz w:val="28"/>
          <w:szCs w:val="28"/>
        </w:rPr>
        <w:t xml:space="preserve">содержания сельскохозяйственных животных в личных подсобных хозяйствах граждан   на территории  </w:t>
      </w:r>
      <w:r>
        <w:rPr>
          <w:b/>
          <w:bCs/>
          <w:sz w:val="28"/>
          <w:szCs w:val="28"/>
        </w:rPr>
        <w:t>Войковского</w:t>
      </w:r>
      <w:r w:rsidRPr="002A5B1D">
        <w:rPr>
          <w:b/>
          <w:bCs/>
          <w:sz w:val="28"/>
          <w:szCs w:val="28"/>
        </w:rPr>
        <w:t xml:space="preserve"> сельского поселения</w:t>
      </w:r>
    </w:p>
    <w:p w:rsidR="0075310E" w:rsidRPr="002A5B1D" w:rsidRDefault="0075310E" w:rsidP="0075310E">
      <w:pPr>
        <w:shd w:val="clear" w:color="auto" w:fill="FFFFFF"/>
        <w:spacing w:line="269" w:lineRule="exact"/>
        <w:ind w:right="-15"/>
        <w:jc w:val="both"/>
        <w:rPr>
          <w:b/>
          <w:bCs/>
          <w:sz w:val="28"/>
          <w:szCs w:val="28"/>
        </w:rPr>
      </w:pPr>
    </w:p>
    <w:p w:rsidR="0075310E" w:rsidRPr="002A5B1D" w:rsidRDefault="0075310E" w:rsidP="0075310E">
      <w:pPr>
        <w:shd w:val="clear" w:color="auto" w:fill="FFFFFF"/>
        <w:spacing w:before="326" w:line="269" w:lineRule="exact"/>
        <w:ind w:left="19" w:firstLine="710"/>
        <w:jc w:val="both"/>
        <w:rPr>
          <w:sz w:val="28"/>
          <w:szCs w:val="28"/>
        </w:rPr>
      </w:pPr>
      <w:r w:rsidRPr="002A5B1D">
        <w:rPr>
          <w:sz w:val="28"/>
          <w:szCs w:val="28"/>
        </w:rPr>
        <w:t xml:space="preserve">Настоящие Правила устанавливаются в целях упорядочения деятельности в сфере содержания сельскохозяйственных животных, и определяют на территории муниципального образования </w:t>
      </w:r>
      <w:r>
        <w:rPr>
          <w:bCs/>
          <w:sz w:val="28"/>
          <w:szCs w:val="28"/>
        </w:rPr>
        <w:t>Войковское</w:t>
      </w:r>
      <w:r w:rsidRPr="002A5B1D">
        <w:rPr>
          <w:bCs/>
          <w:sz w:val="28"/>
          <w:szCs w:val="28"/>
        </w:rPr>
        <w:t xml:space="preserve"> сельское поселение</w:t>
      </w:r>
      <w:r w:rsidRPr="002A5B1D">
        <w:rPr>
          <w:sz w:val="28"/>
          <w:szCs w:val="28"/>
        </w:rPr>
        <w:t xml:space="preserve"> единые и обязательные нормы и требования содержания сельскохозяйственных животных в личных подсобных хозяйствах граждан.</w:t>
      </w:r>
    </w:p>
    <w:p w:rsidR="0075310E" w:rsidRPr="002A5B1D" w:rsidRDefault="0075310E" w:rsidP="0075310E">
      <w:pPr>
        <w:shd w:val="clear" w:color="auto" w:fill="FFFFFF"/>
        <w:jc w:val="both"/>
        <w:rPr>
          <w:b/>
          <w:bCs/>
          <w:sz w:val="28"/>
          <w:szCs w:val="28"/>
        </w:rPr>
      </w:pPr>
    </w:p>
    <w:p w:rsidR="0075310E" w:rsidRPr="002A5B1D" w:rsidRDefault="0075310E" w:rsidP="0075310E">
      <w:pPr>
        <w:shd w:val="clear" w:color="auto" w:fill="FFFFFF"/>
        <w:jc w:val="center"/>
        <w:rPr>
          <w:b/>
          <w:bCs/>
          <w:sz w:val="28"/>
          <w:szCs w:val="28"/>
        </w:rPr>
      </w:pPr>
      <w:r w:rsidRPr="002A5B1D">
        <w:rPr>
          <w:b/>
          <w:bCs/>
          <w:sz w:val="28"/>
          <w:szCs w:val="28"/>
        </w:rPr>
        <w:t>1. Общие положения и основные понятия</w:t>
      </w:r>
    </w:p>
    <w:p w:rsidR="0075310E" w:rsidRPr="002A5B1D" w:rsidRDefault="0075310E" w:rsidP="0075310E">
      <w:pPr>
        <w:shd w:val="clear" w:color="auto" w:fill="FFFFFF"/>
        <w:jc w:val="both"/>
        <w:rPr>
          <w:sz w:val="28"/>
          <w:szCs w:val="28"/>
        </w:rPr>
      </w:pPr>
    </w:p>
    <w:p w:rsidR="0075310E" w:rsidRPr="002A5B1D" w:rsidRDefault="0075310E" w:rsidP="0075310E">
      <w:pPr>
        <w:shd w:val="clear" w:color="auto" w:fill="FFFFFF"/>
        <w:tabs>
          <w:tab w:val="left" w:pos="739"/>
        </w:tabs>
        <w:spacing w:line="269" w:lineRule="exact"/>
        <w:ind w:left="10" w:firstLine="530"/>
        <w:jc w:val="both"/>
        <w:rPr>
          <w:sz w:val="28"/>
          <w:szCs w:val="28"/>
        </w:rPr>
      </w:pPr>
      <w:proofErr w:type="gramStart"/>
      <w:r w:rsidRPr="002A5B1D">
        <w:rPr>
          <w:spacing w:val="-7"/>
          <w:sz w:val="28"/>
          <w:szCs w:val="28"/>
        </w:rPr>
        <w:t>1.1.</w:t>
      </w:r>
      <w:r w:rsidRPr="002A5B1D">
        <w:rPr>
          <w:sz w:val="28"/>
          <w:szCs w:val="28"/>
        </w:rPr>
        <w:t xml:space="preserve">Настоящие Правила содержания сельскохозяйственных животных разработаны в соответствии с Законом Российской Федерации от 14.05. </w:t>
      </w:r>
      <w:smartTag w:uri="urn:schemas-microsoft-com:office:smarttags" w:element="metricconverter">
        <w:smartTagPr>
          <w:attr w:name="ProductID" w:val="1993 г"/>
        </w:smartTagPr>
        <w:r w:rsidRPr="002A5B1D">
          <w:rPr>
            <w:sz w:val="28"/>
            <w:szCs w:val="28"/>
          </w:rPr>
          <w:t>1993 г</w:t>
        </w:r>
      </w:smartTag>
      <w:r w:rsidRPr="002A5B1D">
        <w:rPr>
          <w:sz w:val="28"/>
          <w:szCs w:val="28"/>
        </w:rPr>
        <w:t>. № 4979«О ветеринарии», Федеральным законом от 30.03.1999 № 52-ФЗ «О санитарно-эпизоотологическом благополучии населения», Кодексом Российской Федерации об административных правонарушениях от 30.12.2001г. № 195-ФЗ,  административным кодексом Республики Крым, направлены на реализацию прав и свобод  граждан, охрану здоровья и жизни людей и обеспечение санитарно-эпидемического и ветеринарного</w:t>
      </w:r>
      <w:proofErr w:type="gramEnd"/>
      <w:r w:rsidRPr="002A5B1D">
        <w:rPr>
          <w:sz w:val="28"/>
          <w:szCs w:val="28"/>
        </w:rPr>
        <w:t xml:space="preserve"> благополучия на территории муниципального образования </w:t>
      </w:r>
      <w:r>
        <w:rPr>
          <w:bCs/>
          <w:sz w:val="28"/>
          <w:szCs w:val="28"/>
        </w:rPr>
        <w:t>Войковское</w:t>
      </w:r>
      <w:r w:rsidRPr="002A5B1D">
        <w:rPr>
          <w:bCs/>
          <w:sz w:val="28"/>
          <w:szCs w:val="28"/>
        </w:rPr>
        <w:t xml:space="preserve"> сельское поселение</w:t>
      </w:r>
      <w:r w:rsidRPr="002A5B1D">
        <w:rPr>
          <w:sz w:val="28"/>
          <w:szCs w:val="28"/>
        </w:rPr>
        <w:t>.</w:t>
      </w:r>
    </w:p>
    <w:p w:rsidR="0075310E" w:rsidRPr="002A5B1D" w:rsidRDefault="0075310E" w:rsidP="0075310E">
      <w:pPr>
        <w:shd w:val="clear" w:color="auto" w:fill="FFFFFF"/>
        <w:tabs>
          <w:tab w:val="left" w:pos="883"/>
        </w:tabs>
        <w:spacing w:line="269" w:lineRule="exact"/>
        <w:ind w:left="10" w:firstLine="530"/>
        <w:jc w:val="both"/>
        <w:rPr>
          <w:sz w:val="28"/>
          <w:szCs w:val="28"/>
        </w:rPr>
      </w:pPr>
      <w:proofErr w:type="gramStart"/>
      <w:r w:rsidRPr="002A5B1D">
        <w:rPr>
          <w:spacing w:val="-4"/>
          <w:sz w:val="28"/>
          <w:szCs w:val="28"/>
        </w:rPr>
        <w:t>1.2.</w:t>
      </w:r>
      <w:r w:rsidRPr="002A5B1D">
        <w:rPr>
          <w:sz w:val="28"/>
          <w:szCs w:val="28"/>
        </w:rPr>
        <w:t>Под сельскохозяйственными животными понимаются продуктивные животные (крупный рогатый скот, овцы, козы, свиньи, лошади, кролики, домашняя птица, пчелы, нутрии, песцы).</w:t>
      </w:r>
      <w:proofErr w:type="gramEnd"/>
    </w:p>
    <w:p w:rsidR="0075310E" w:rsidRPr="002A5B1D" w:rsidRDefault="0075310E" w:rsidP="0075310E">
      <w:pPr>
        <w:shd w:val="clear" w:color="auto" w:fill="FFFFFF"/>
        <w:tabs>
          <w:tab w:val="left" w:pos="662"/>
        </w:tabs>
        <w:spacing w:line="269" w:lineRule="exact"/>
        <w:ind w:left="10" w:right="10" w:firstLine="530"/>
        <w:jc w:val="both"/>
        <w:rPr>
          <w:sz w:val="28"/>
          <w:szCs w:val="28"/>
        </w:rPr>
      </w:pPr>
      <w:r w:rsidRPr="002A5B1D">
        <w:rPr>
          <w:spacing w:val="-7"/>
          <w:sz w:val="28"/>
          <w:szCs w:val="28"/>
        </w:rPr>
        <w:t>1.3.</w:t>
      </w:r>
      <w:r w:rsidRPr="002A5B1D">
        <w:rPr>
          <w:sz w:val="28"/>
          <w:szCs w:val="28"/>
        </w:rPr>
        <w:t>Настоящие правила распространяются на всех владельцев сельскохозяйственных</w:t>
      </w:r>
      <w:proofErr w:type="gramStart"/>
      <w:r w:rsidRPr="002A5B1D">
        <w:rPr>
          <w:sz w:val="28"/>
          <w:szCs w:val="28"/>
        </w:rPr>
        <w:t>.</w:t>
      </w:r>
      <w:proofErr w:type="gramEnd"/>
      <w:r w:rsidRPr="002A5B1D">
        <w:rPr>
          <w:sz w:val="28"/>
          <w:szCs w:val="28"/>
        </w:rPr>
        <w:t xml:space="preserve">  </w:t>
      </w:r>
      <w:proofErr w:type="gramStart"/>
      <w:r w:rsidRPr="002A5B1D">
        <w:rPr>
          <w:sz w:val="28"/>
          <w:szCs w:val="28"/>
        </w:rPr>
        <w:t>ж</w:t>
      </w:r>
      <w:proofErr w:type="gramEnd"/>
      <w:r w:rsidRPr="002A5B1D">
        <w:rPr>
          <w:sz w:val="28"/>
          <w:szCs w:val="28"/>
        </w:rPr>
        <w:t>ивотных физических и юридических лиц, независимо от форм собственности.</w:t>
      </w:r>
    </w:p>
    <w:p w:rsidR="0075310E" w:rsidRPr="002A5B1D" w:rsidRDefault="0075310E" w:rsidP="0075310E">
      <w:pPr>
        <w:shd w:val="clear" w:color="auto" w:fill="FFFFFF"/>
        <w:tabs>
          <w:tab w:val="left" w:pos="883"/>
        </w:tabs>
        <w:spacing w:line="269" w:lineRule="exact"/>
        <w:ind w:left="10" w:firstLine="530"/>
        <w:jc w:val="both"/>
        <w:rPr>
          <w:sz w:val="28"/>
          <w:szCs w:val="28"/>
        </w:rPr>
      </w:pPr>
      <w:r w:rsidRPr="002A5B1D">
        <w:rPr>
          <w:spacing w:val="-9"/>
          <w:sz w:val="28"/>
          <w:szCs w:val="28"/>
        </w:rPr>
        <w:t>1.4.</w:t>
      </w:r>
      <w:r w:rsidRPr="002A5B1D">
        <w:rPr>
          <w:sz w:val="28"/>
          <w:szCs w:val="28"/>
        </w:rPr>
        <w:tab/>
        <w:t xml:space="preserve">Настоящие правила определяют порядок содержания и разведения сельскохозяйственных животных и их регистрации на территории муниципального образования </w:t>
      </w:r>
      <w:r>
        <w:rPr>
          <w:bCs/>
          <w:sz w:val="28"/>
          <w:szCs w:val="28"/>
        </w:rPr>
        <w:t>Войковское</w:t>
      </w:r>
      <w:r w:rsidRPr="002A5B1D">
        <w:rPr>
          <w:bCs/>
          <w:sz w:val="28"/>
          <w:szCs w:val="28"/>
        </w:rPr>
        <w:t xml:space="preserve"> сельское поселение</w:t>
      </w:r>
      <w:r w:rsidRPr="002A5B1D">
        <w:rPr>
          <w:sz w:val="28"/>
          <w:szCs w:val="28"/>
        </w:rPr>
        <w:t xml:space="preserve"> и ответственность владельцев по их исполнению.</w:t>
      </w:r>
    </w:p>
    <w:p w:rsidR="0075310E" w:rsidRPr="002A5B1D" w:rsidRDefault="0075310E" w:rsidP="0075310E">
      <w:pPr>
        <w:shd w:val="clear" w:color="auto" w:fill="FFFFFF"/>
        <w:tabs>
          <w:tab w:val="left" w:pos="883"/>
        </w:tabs>
        <w:spacing w:line="269" w:lineRule="exact"/>
        <w:ind w:left="10" w:firstLine="530"/>
        <w:jc w:val="both"/>
        <w:rPr>
          <w:sz w:val="28"/>
          <w:szCs w:val="28"/>
        </w:rPr>
      </w:pPr>
    </w:p>
    <w:p w:rsidR="0075310E" w:rsidRPr="002A5B1D" w:rsidRDefault="0075310E" w:rsidP="0075310E">
      <w:pPr>
        <w:shd w:val="clear" w:color="auto" w:fill="FFFFFF"/>
        <w:tabs>
          <w:tab w:val="left" w:pos="0"/>
        </w:tabs>
        <w:spacing w:line="269" w:lineRule="exact"/>
        <w:ind w:left="10" w:hanging="10"/>
        <w:jc w:val="center"/>
        <w:rPr>
          <w:b/>
          <w:bCs/>
          <w:sz w:val="28"/>
          <w:szCs w:val="28"/>
        </w:rPr>
      </w:pPr>
      <w:r w:rsidRPr="002A5B1D">
        <w:rPr>
          <w:b/>
          <w:bCs/>
          <w:sz w:val="28"/>
          <w:szCs w:val="28"/>
        </w:rPr>
        <w:t>2. Порядок проведения учета и регистрации</w:t>
      </w:r>
    </w:p>
    <w:p w:rsidR="0075310E" w:rsidRPr="002A5B1D" w:rsidRDefault="0075310E" w:rsidP="0075310E">
      <w:pPr>
        <w:shd w:val="clear" w:color="auto" w:fill="FFFFFF"/>
        <w:tabs>
          <w:tab w:val="left" w:pos="0"/>
        </w:tabs>
        <w:spacing w:line="269" w:lineRule="exact"/>
        <w:ind w:left="10" w:hanging="10"/>
        <w:jc w:val="center"/>
        <w:rPr>
          <w:b/>
          <w:bCs/>
          <w:sz w:val="28"/>
          <w:szCs w:val="28"/>
        </w:rPr>
      </w:pPr>
      <w:r w:rsidRPr="002A5B1D">
        <w:rPr>
          <w:b/>
          <w:bCs/>
          <w:sz w:val="28"/>
          <w:szCs w:val="28"/>
        </w:rPr>
        <w:t>сельскохозяйственных животных и домашней птицы</w:t>
      </w:r>
    </w:p>
    <w:p w:rsidR="0075310E" w:rsidRPr="002A5B1D" w:rsidRDefault="0075310E" w:rsidP="0075310E">
      <w:pPr>
        <w:shd w:val="clear" w:color="auto" w:fill="FFFFFF"/>
        <w:tabs>
          <w:tab w:val="left" w:pos="0"/>
        </w:tabs>
        <w:spacing w:line="269" w:lineRule="exact"/>
        <w:ind w:left="10" w:hanging="10"/>
        <w:jc w:val="center"/>
        <w:rPr>
          <w:sz w:val="28"/>
          <w:szCs w:val="28"/>
        </w:rPr>
      </w:pPr>
    </w:p>
    <w:p w:rsidR="0075310E" w:rsidRPr="002A5B1D" w:rsidRDefault="0075310E" w:rsidP="0075310E">
      <w:pPr>
        <w:widowControl w:val="0"/>
        <w:shd w:val="clear" w:color="auto" w:fill="FFFFFF"/>
        <w:tabs>
          <w:tab w:val="left" w:pos="749"/>
        </w:tabs>
        <w:autoSpaceDE w:val="0"/>
        <w:autoSpaceDN w:val="0"/>
        <w:adjustRightInd w:val="0"/>
        <w:spacing w:line="269" w:lineRule="exact"/>
        <w:ind w:right="10"/>
        <w:jc w:val="both"/>
        <w:rPr>
          <w:sz w:val="28"/>
          <w:szCs w:val="28"/>
        </w:rPr>
      </w:pPr>
      <w:r w:rsidRPr="002A5B1D">
        <w:rPr>
          <w:sz w:val="28"/>
          <w:szCs w:val="28"/>
        </w:rPr>
        <w:tab/>
        <w:t>2.1.Все сельскохозяйственные животные, независимо от форм собственности, должны находиться на учете по месту содержания в органах местного самоуправления. Учет и регистрация, а так же ежегодная перерегистрация животных производится постоянно. Вновь поступившие животные из-за пределов поселения должны быть зарегистрированы в органах местного самоуправления не позднее трех дней с момента поступления, с обязательным клиническим обследованием в государственном ветеринарном учреждении. При проведении регистрации, владельцы должны быть ознакомлены с настоящими правилами.</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10"/>
        <w:jc w:val="both"/>
        <w:rPr>
          <w:sz w:val="28"/>
          <w:szCs w:val="28"/>
        </w:rPr>
      </w:pPr>
      <w:r w:rsidRPr="002A5B1D">
        <w:rPr>
          <w:sz w:val="28"/>
          <w:szCs w:val="28"/>
        </w:rPr>
        <w:tab/>
        <w:t>2.2.Ответственность за своевременность регистрации и обязанность по доставке животного к месту проведения обработок возлагается на владельца.</w:t>
      </w:r>
    </w:p>
    <w:p w:rsidR="0075310E" w:rsidRPr="002A5B1D" w:rsidRDefault="0075310E" w:rsidP="0075310E">
      <w:pPr>
        <w:shd w:val="clear" w:color="auto" w:fill="FFFFFF"/>
        <w:tabs>
          <w:tab w:val="left" w:pos="0"/>
          <w:tab w:val="left" w:pos="10204"/>
        </w:tabs>
        <w:spacing w:before="10" w:line="269" w:lineRule="exact"/>
        <w:ind w:right="-2" w:firstLine="720"/>
        <w:jc w:val="both"/>
        <w:rPr>
          <w:sz w:val="28"/>
          <w:szCs w:val="28"/>
        </w:rPr>
      </w:pPr>
      <w:r w:rsidRPr="002A5B1D">
        <w:rPr>
          <w:sz w:val="28"/>
          <w:szCs w:val="28"/>
        </w:rPr>
        <w:lastRenderedPageBreak/>
        <w:t xml:space="preserve">2.3.Регистрация сельскохозяйственных животных производится </w:t>
      </w:r>
      <w:r w:rsidRPr="002A5B1D">
        <w:rPr>
          <w:bCs/>
          <w:sz w:val="28"/>
          <w:szCs w:val="28"/>
        </w:rPr>
        <w:t xml:space="preserve">в  </w:t>
      </w:r>
      <w:r w:rsidRPr="002A5B1D">
        <w:rPr>
          <w:sz w:val="28"/>
          <w:szCs w:val="28"/>
        </w:rPr>
        <w:t>целях:</w:t>
      </w:r>
      <w:r w:rsidRPr="002A5B1D">
        <w:rPr>
          <w:sz w:val="28"/>
          <w:szCs w:val="28"/>
        </w:rPr>
        <w:br/>
      </w:r>
      <w:r w:rsidRPr="002A5B1D">
        <w:rPr>
          <w:sz w:val="28"/>
          <w:szCs w:val="28"/>
        </w:rPr>
        <w:tab/>
      </w:r>
    </w:p>
    <w:p w:rsidR="0075310E" w:rsidRPr="002A5B1D" w:rsidRDefault="0075310E" w:rsidP="0075310E">
      <w:pPr>
        <w:shd w:val="clear" w:color="auto" w:fill="FFFFFF"/>
        <w:tabs>
          <w:tab w:val="left" w:pos="0"/>
          <w:tab w:val="left" w:pos="10204"/>
        </w:tabs>
        <w:spacing w:before="10" w:line="269" w:lineRule="exact"/>
        <w:ind w:right="-2" w:firstLine="720"/>
        <w:jc w:val="both"/>
        <w:rPr>
          <w:sz w:val="28"/>
          <w:szCs w:val="28"/>
        </w:rPr>
      </w:pPr>
      <w:r w:rsidRPr="002A5B1D">
        <w:rPr>
          <w:sz w:val="28"/>
          <w:szCs w:val="28"/>
        </w:rPr>
        <w:t>- создания базы данных о поголовье животных;</w:t>
      </w:r>
    </w:p>
    <w:p w:rsidR="0075310E" w:rsidRPr="002A5B1D" w:rsidRDefault="0075310E" w:rsidP="0075310E">
      <w:pPr>
        <w:shd w:val="clear" w:color="auto" w:fill="FFFFFF"/>
        <w:spacing w:line="269" w:lineRule="exact"/>
        <w:ind w:left="19" w:firstLine="701"/>
        <w:jc w:val="both"/>
        <w:rPr>
          <w:sz w:val="28"/>
          <w:szCs w:val="28"/>
        </w:rPr>
      </w:pPr>
      <w:r w:rsidRPr="002A5B1D">
        <w:rPr>
          <w:sz w:val="28"/>
          <w:szCs w:val="28"/>
        </w:rPr>
        <w:t>-осуществления    ветеринарного    надзора    и    проведения    мероприятий    по предупреждению болезней сельскохозяйственных животных;</w:t>
      </w:r>
    </w:p>
    <w:p w:rsidR="0075310E" w:rsidRPr="002A5B1D" w:rsidRDefault="0075310E" w:rsidP="0075310E">
      <w:pPr>
        <w:widowControl w:val="0"/>
        <w:shd w:val="clear" w:color="auto" w:fill="FFFFFF"/>
        <w:tabs>
          <w:tab w:val="left" w:pos="720"/>
        </w:tabs>
        <w:autoSpaceDE w:val="0"/>
        <w:autoSpaceDN w:val="0"/>
        <w:adjustRightInd w:val="0"/>
        <w:spacing w:line="269" w:lineRule="exact"/>
        <w:jc w:val="both"/>
        <w:rPr>
          <w:sz w:val="28"/>
          <w:szCs w:val="28"/>
        </w:rPr>
      </w:pPr>
      <w:r w:rsidRPr="002A5B1D">
        <w:rPr>
          <w:sz w:val="28"/>
          <w:szCs w:val="28"/>
        </w:rPr>
        <w:tab/>
        <w:t xml:space="preserve">-своевременного   предупреждения   ввоза   на  территорию  муниципального образования </w:t>
      </w:r>
      <w:r>
        <w:rPr>
          <w:bCs/>
          <w:sz w:val="28"/>
          <w:szCs w:val="28"/>
        </w:rPr>
        <w:t>Войковское</w:t>
      </w:r>
      <w:r w:rsidRPr="002A5B1D">
        <w:rPr>
          <w:bCs/>
          <w:sz w:val="28"/>
          <w:szCs w:val="28"/>
        </w:rPr>
        <w:t xml:space="preserve"> сельское поселение</w:t>
      </w:r>
      <w:r w:rsidRPr="002A5B1D">
        <w:rPr>
          <w:sz w:val="28"/>
          <w:szCs w:val="28"/>
        </w:rPr>
        <w:t xml:space="preserve"> инфицированных животных;</w:t>
      </w:r>
    </w:p>
    <w:p w:rsidR="0075310E" w:rsidRPr="002A5B1D" w:rsidRDefault="0075310E" w:rsidP="0075310E">
      <w:pPr>
        <w:widowControl w:val="0"/>
        <w:shd w:val="clear" w:color="auto" w:fill="FFFFFF"/>
        <w:tabs>
          <w:tab w:val="left" w:pos="720"/>
        </w:tabs>
        <w:autoSpaceDE w:val="0"/>
        <w:autoSpaceDN w:val="0"/>
        <w:adjustRightInd w:val="0"/>
        <w:spacing w:line="269" w:lineRule="exact"/>
        <w:jc w:val="both"/>
        <w:rPr>
          <w:sz w:val="28"/>
          <w:szCs w:val="28"/>
        </w:rPr>
      </w:pPr>
      <w:r w:rsidRPr="002A5B1D">
        <w:rPr>
          <w:sz w:val="28"/>
          <w:szCs w:val="28"/>
        </w:rPr>
        <w:tab/>
        <w:t xml:space="preserve">-оперативного   реагирования   при   проведении   карантинных   мероприятий   на территории муниципального образования </w:t>
      </w:r>
      <w:r>
        <w:rPr>
          <w:bCs/>
          <w:sz w:val="28"/>
          <w:szCs w:val="28"/>
        </w:rPr>
        <w:t>Войковское</w:t>
      </w:r>
      <w:r w:rsidRPr="002A5B1D">
        <w:rPr>
          <w:bCs/>
          <w:sz w:val="28"/>
          <w:szCs w:val="28"/>
        </w:rPr>
        <w:t xml:space="preserve"> сельское поселение</w:t>
      </w:r>
      <w:r w:rsidRPr="002A5B1D">
        <w:rPr>
          <w:sz w:val="28"/>
          <w:szCs w:val="28"/>
        </w:rPr>
        <w:t>.</w:t>
      </w:r>
    </w:p>
    <w:p w:rsidR="0075310E" w:rsidRPr="002A5B1D" w:rsidRDefault="0075310E" w:rsidP="0075310E">
      <w:pPr>
        <w:widowControl w:val="0"/>
        <w:shd w:val="clear" w:color="auto" w:fill="FFFFFF"/>
        <w:tabs>
          <w:tab w:val="left" w:pos="854"/>
        </w:tabs>
        <w:autoSpaceDE w:val="0"/>
        <w:autoSpaceDN w:val="0"/>
        <w:adjustRightInd w:val="0"/>
        <w:spacing w:line="269" w:lineRule="exact"/>
        <w:jc w:val="both"/>
        <w:rPr>
          <w:b/>
          <w:bCs/>
          <w:sz w:val="28"/>
          <w:szCs w:val="28"/>
        </w:rPr>
      </w:pPr>
    </w:p>
    <w:p w:rsidR="0075310E" w:rsidRPr="002A5B1D" w:rsidRDefault="0075310E" w:rsidP="0075310E">
      <w:pPr>
        <w:widowControl w:val="0"/>
        <w:numPr>
          <w:ilvl w:val="0"/>
          <w:numId w:val="1"/>
        </w:numPr>
        <w:shd w:val="clear" w:color="auto" w:fill="FFFFFF"/>
        <w:tabs>
          <w:tab w:val="left" w:pos="854"/>
        </w:tabs>
        <w:autoSpaceDE w:val="0"/>
        <w:autoSpaceDN w:val="0"/>
        <w:adjustRightInd w:val="0"/>
        <w:spacing w:line="269" w:lineRule="exact"/>
        <w:jc w:val="center"/>
        <w:rPr>
          <w:b/>
          <w:bCs/>
          <w:sz w:val="28"/>
          <w:szCs w:val="28"/>
        </w:rPr>
      </w:pPr>
      <w:r w:rsidRPr="002A5B1D">
        <w:rPr>
          <w:b/>
          <w:bCs/>
          <w:sz w:val="28"/>
          <w:szCs w:val="28"/>
        </w:rPr>
        <w:t xml:space="preserve">Порядок содержания </w:t>
      </w:r>
    </w:p>
    <w:p w:rsidR="0075310E" w:rsidRPr="002A5B1D" w:rsidRDefault="0075310E" w:rsidP="0075310E">
      <w:pPr>
        <w:widowControl w:val="0"/>
        <w:shd w:val="clear" w:color="auto" w:fill="FFFFFF"/>
        <w:tabs>
          <w:tab w:val="left" w:pos="854"/>
        </w:tabs>
        <w:autoSpaceDE w:val="0"/>
        <w:autoSpaceDN w:val="0"/>
        <w:adjustRightInd w:val="0"/>
        <w:spacing w:line="269" w:lineRule="exact"/>
        <w:ind w:left="720"/>
        <w:jc w:val="center"/>
        <w:rPr>
          <w:b/>
          <w:bCs/>
          <w:sz w:val="28"/>
          <w:szCs w:val="28"/>
        </w:rPr>
      </w:pPr>
      <w:r w:rsidRPr="002A5B1D">
        <w:rPr>
          <w:b/>
          <w:bCs/>
          <w:sz w:val="28"/>
          <w:szCs w:val="28"/>
        </w:rPr>
        <w:t>сельскохозяйственных животных и домашней птицы</w:t>
      </w:r>
    </w:p>
    <w:p w:rsidR="0075310E" w:rsidRPr="002A5B1D" w:rsidRDefault="0075310E" w:rsidP="0075310E">
      <w:pPr>
        <w:widowControl w:val="0"/>
        <w:shd w:val="clear" w:color="auto" w:fill="FFFFFF"/>
        <w:tabs>
          <w:tab w:val="left" w:pos="854"/>
        </w:tabs>
        <w:autoSpaceDE w:val="0"/>
        <w:autoSpaceDN w:val="0"/>
        <w:adjustRightInd w:val="0"/>
        <w:spacing w:line="269" w:lineRule="exact"/>
        <w:jc w:val="both"/>
        <w:rPr>
          <w:sz w:val="28"/>
          <w:szCs w:val="28"/>
        </w:rPr>
      </w:pPr>
    </w:p>
    <w:p w:rsidR="0075310E" w:rsidRPr="002A5B1D" w:rsidRDefault="0075310E" w:rsidP="0075310E">
      <w:pPr>
        <w:shd w:val="clear" w:color="auto" w:fill="FFFFFF"/>
        <w:spacing w:line="269" w:lineRule="exact"/>
        <w:ind w:right="221" w:firstLine="720"/>
        <w:jc w:val="both"/>
        <w:rPr>
          <w:sz w:val="28"/>
          <w:szCs w:val="28"/>
        </w:rPr>
      </w:pPr>
      <w:r w:rsidRPr="002A5B1D">
        <w:rPr>
          <w:sz w:val="28"/>
          <w:szCs w:val="28"/>
        </w:rPr>
        <w:t>3.1. Владельцы животных обязаны создать условия содержания, соответствующие видовым особенностям сельскохозяйственных животных, обеспечивающие недопущение распространения инфекционных заболеваний, соблюдение санитарных и гигиенических норм и экологическую безопасность. Запрещается содержание сельскохозяйственных животных в помещениях жилых многоквартирных домов.</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11" w:firstLine="720"/>
        <w:jc w:val="both"/>
        <w:rPr>
          <w:spacing w:val="-7"/>
          <w:sz w:val="28"/>
          <w:szCs w:val="28"/>
        </w:rPr>
      </w:pPr>
      <w:r w:rsidRPr="002A5B1D">
        <w:rPr>
          <w:sz w:val="28"/>
          <w:szCs w:val="28"/>
        </w:rPr>
        <w:t>3.2.Сельскохозяйственные животные, независимо от вида и породы, подлежат обязательным исследованиям, вакцинациям и обработкам, согласно плану противоэпизоотических мероприятий, утвержденному комитетом государственного ветеринарного надзора Республики Крым.</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21" w:firstLine="720"/>
        <w:jc w:val="both"/>
        <w:rPr>
          <w:spacing w:val="-6"/>
          <w:sz w:val="28"/>
          <w:szCs w:val="28"/>
        </w:rPr>
      </w:pPr>
      <w:r w:rsidRPr="002A5B1D">
        <w:rPr>
          <w:sz w:val="28"/>
          <w:szCs w:val="28"/>
        </w:rPr>
        <w:t xml:space="preserve">3.3.Помещения, предназначенные для содержания животных и птицы и прилегающая </w:t>
      </w:r>
      <w:r w:rsidRPr="002A5B1D">
        <w:rPr>
          <w:spacing w:val="-1"/>
          <w:sz w:val="28"/>
          <w:szCs w:val="28"/>
        </w:rPr>
        <w:t xml:space="preserve">территория должны содержаться в чистоте, и подлежат уборке по мере необходимости. </w:t>
      </w:r>
      <w:r w:rsidRPr="002A5B1D">
        <w:rPr>
          <w:sz w:val="28"/>
          <w:szCs w:val="28"/>
        </w:rPr>
        <w:t>Ответственность за поддержание соответствующего состояния помещений и территории подворья возлагается на владельца сельскохозяйственных животных и птиц.</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11" w:firstLine="720"/>
        <w:jc w:val="both"/>
        <w:rPr>
          <w:spacing w:val="-9"/>
          <w:sz w:val="28"/>
          <w:szCs w:val="28"/>
        </w:rPr>
      </w:pPr>
      <w:r w:rsidRPr="002A5B1D">
        <w:rPr>
          <w:sz w:val="28"/>
          <w:szCs w:val="28"/>
        </w:rPr>
        <w:t>3.4.Выпас сельскохозяйственных животных осуществляется на специально отведенных территориях (пастбищах), определенных сельскими сходами, по согласованию с органами местного самоуправления.</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11" w:firstLine="720"/>
        <w:jc w:val="both"/>
        <w:rPr>
          <w:spacing w:val="-9"/>
          <w:sz w:val="28"/>
          <w:szCs w:val="28"/>
        </w:rPr>
      </w:pPr>
      <w:r w:rsidRPr="002A5B1D">
        <w:rPr>
          <w:sz w:val="28"/>
          <w:szCs w:val="28"/>
        </w:rPr>
        <w:t>3.5.Запрещается прогон и выпас животных на территории населенных пунктов и в местах общего пользования - (придомовые территории многоквартирных домов, детские учреждения, школы, магазины).</w:t>
      </w:r>
    </w:p>
    <w:p w:rsidR="0075310E" w:rsidRPr="002A5B1D" w:rsidRDefault="0075310E" w:rsidP="0075310E">
      <w:pPr>
        <w:shd w:val="clear" w:color="auto" w:fill="FFFFFF"/>
        <w:tabs>
          <w:tab w:val="left" w:pos="0"/>
        </w:tabs>
        <w:spacing w:line="269" w:lineRule="exact"/>
        <w:ind w:right="211" w:firstLine="720"/>
        <w:jc w:val="both"/>
        <w:rPr>
          <w:sz w:val="28"/>
          <w:szCs w:val="28"/>
        </w:rPr>
      </w:pPr>
      <w:r w:rsidRPr="002A5B1D">
        <w:rPr>
          <w:spacing w:val="-7"/>
          <w:sz w:val="28"/>
          <w:szCs w:val="28"/>
        </w:rPr>
        <w:t>3.6.</w:t>
      </w:r>
      <w:r w:rsidRPr="002A5B1D">
        <w:rPr>
          <w:sz w:val="28"/>
          <w:szCs w:val="28"/>
        </w:rPr>
        <w:t>Владельцы сельскохозяйственных животных (или нанятые рабочие - пастухи) обязаны принимать меры по обеспечению безопасности окружающих людей во время прогона животных по территории населенных пунктов. Запрещается оставлять животных в дороге без надзора.</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02" w:firstLine="720"/>
        <w:jc w:val="both"/>
        <w:rPr>
          <w:spacing w:val="-5"/>
          <w:sz w:val="28"/>
          <w:szCs w:val="28"/>
        </w:rPr>
      </w:pPr>
      <w:r w:rsidRPr="002A5B1D">
        <w:rPr>
          <w:sz w:val="28"/>
          <w:szCs w:val="28"/>
        </w:rPr>
        <w:t xml:space="preserve">3.7.В период угрозы эпизоотии, для предотвращения инфицирования, животные и домашняя птица переводятся на </w:t>
      </w:r>
      <w:proofErr w:type="spellStart"/>
      <w:r w:rsidRPr="002A5B1D">
        <w:rPr>
          <w:sz w:val="28"/>
          <w:szCs w:val="28"/>
        </w:rPr>
        <w:t>безвыгульное</w:t>
      </w:r>
      <w:proofErr w:type="spellEnd"/>
      <w:r w:rsidRPr="002A5B1D">
        <w:rPr>
          <w:sz w:val="28"/>
          <w:szCs w:val="28"/>
        </w:rPr>
        <w:t xml:space="preserve"> содержание по решению главы администрации </w:t>
      </w:r>
      <w:r>
        <w:rPr>
          <w:sz w:val="28"/>
          <w:szCs w:val="28"/>
        </w:rPr>
        <w:t>Войковского</w:t>
      </w:r>
      <w:r w:rsidRPr="002A5B1D">
        <w:rPr>
          <w:sz w:val="28"/>
          <w:szCs w:val="28"/>
        </w:rPr>
        <w:t xml:space="preserve"> сельского поселения и органов местного самоуправления.</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02" w:firstLine="720"/>
        <w:jc w:val="both"/>
        <w:rPr>
          <w:spacing w:val="-5"/>
          <w:sz w:val="28"/>
          <w:szCs w:val="28"/>
        </w:rPr>
      </w:pPr>
      <w:r w:rsidRPr="002A5B1D">
        <w:rPr>
          <w:sz w:val="28"/>
          <w:szCs w:val="28"/>
        </w:rPr>
        <w:t>3.8.Водопой животных должен осуществляться в местах, согласованных с государственной ветеринарной службой.</w:t>
      </w:r>
    </w:p>
    <w:p w:rsidR="0075310E" w:rsidRPr="002A5B1D" w:rsidRDefault="0075310E" w:rsidP="0075310E">
      <w:pPr>
        <w:shd w:val="clear" w:color="auto" w:fill="FFFFFF"/>
        <w:tabs>
          <w:tab w:val="left" w:pos="0"/>
        </w:tabs>
        <w:spacing w:line="269" w:lineRule="exact"/>
        <w:ind w:right="192" w:firstLine="720"/>
        <w:jc w:val="both"/>
        <w:rPr>
          <w:sz w:val="28"/>
          <w:szCs w:val="28"/>
        </w:rPr>
      </w:pPr>
      <w:r w:rsidRPr="002A5B1D">
        <w:rPr>
          <w:spacing w:val="-9"/>
          <w:sz w:val="28"/>
          <w:szCs w:val="28"/>
        </w:rPr>
        <w:t>3.9.</w:t>
      </w:r>
      <w:r w:rsidRPr="002A5B1D">
        <w:rPr>
          <w:spacing w:val="-1"/>
          <w:sz w:val="28"/>
          <w:szCs w:val="28"/>
        </w:rPr>
        <w:t xml:space="preserve">При продаже и транспортировке животных и птиц за пределы населенного пункта </w:t>
      </w:r>
      <w:r w:rsidRPr="002A5B1D">
        <w:rPr>
          <w:sz w:val="28"/>
          <w:szCs w:val="28"/>
        </w:rPr>
        <w:t>необходимо оформить ветеринарное свидетельство (справку) установленного образца в учреждениях государственной ветеринарной службы.</w:t>
      </w:r>
    </w:p>
    <w:p w:rsidR="0075310E" w:rsidRPr="002A5B1D" w:rsidRDefault="0075310E" w:rsidP="0075310E">
      <w:pPr>
        <w:shd w:val="clear" w:color="auto" w:fill="FFFFFF"/>
        <w:tabs>
          <w:tab w:val="left" w:pos="4022"/>
          <w:tab w:val="left" w:pos="8198"/>
        </w:tabs>
        <w:spacing w:line="269" w:lineRule="exact"/>
        <w:ind w:right="202" w:firstLine="720"/>
        <w:jc w:val="both"/>
        <w:rPr>
          <w:sz w:val="28"/>
          <w:szCs w:val="28"/>
        </w:rPr>
      </w:pPr>
      <w:r w:rsidRPr="002A5B1D">
        <w:rPr>
          <w:sz w:val="28"/>
          <w:szCs w:val="28"/>
        </w:rPr>
        <w:t xml:space="preserve">При поступлении (покупке) животных и птиц за пределами населенного пункта оформляется ветеринарное свидетельство (справка) и предоставляется </w:t>
      </w:r>
      <w:r w:rsidRPr="002A5B1D">
        <w:rPr>
          <w:spacing w:val="-3"/>
          <w:sz w:val="28"/>
          <w:szCs w:val="28"/>
        </w:rPr>
        <w:t xml:space="preserve">участковому ветеринарному </w:t>
      </w:r>
      <w:r w:rsidRPr="002A5B1D">
        <w:rPr>
          <w:spacing w:val="-4"/>
          <w:sz w:val="28"/>
          <w:szCs w:val="28"/>
        </w:rPr>
        <w:t>специалисту.</w:t>
      </w:r>
    </w:p>
    <w:p w:rsidR="0075310E" w:rsidRPr="002A5B1D" w:rsidRDefault="0075310E" w:rsidP="0075310E">
      <w:pPr>
        <w:shd w:val="clear" w:color="auto" w:fill="FFFFFF"/>
        <w:spacing w:line="269" w:lineRule="exact"/>
        <w:ind w:right="192" w:firstLine="720"/>
        <w:jc w:val="both"/>
        <w:rPr>
          <w:sz w:val="28"/>
          <w:szCs w:val="28"/>
        </w:rPr>
      </w:pPr>
      <w:r w:rsidRPr="002A5B1D">
        <w:rPr>
          <w:sz w:val="28"/>
          <w:szCs w:val="28"/>
        </w:rPr>
        <w:t>3.10.Нормативный разрыв между помещениями для содержания сельскохозяйственных животных и объектов жилой застройки (или до границ с соседним участком - для пасек).</w:t>
      </w:r>
    </w:p>
    <w:p w:rsidR="0075310E" w:rsidRPr="002A5B1D" w:rsidRDefault="0075310E" w:rsidP="0075310E">
      <w:pPr>
        <w:shd w:val="clear" w:color="auto" w:fill="FFFFFF"/>
        <w:spacing w:line="269" w:lineRule="exact"/>
        <w:ind w:right="192" w:firstLine="720"/>
        <w:jc w:val="both"/>
        <w:rPr>
          <w:sz w:val="28"/>
          <w:szCs w:val="28"/>
        </w:rPr>
      </w:pPr>
    </w:p>
    <w:tbl>
      <w:tblPr>
        <w:tblW w:w="9720" w:type="dxa"/>
        <w:tblInd w:w="40" w:type="dxa"/>
        <w:tblLayout w:type="fixed"/>
        <w:tblCellMar>
          <w:left w:w="40" w:type="dxa"/>
          <w:right w:w="40" w:type="dxa"/>
        </w:tblCellMar>
        <w:tblLook w:val="04A0" w:firstRow="1" w:lastRow="0" w:firstColumn="1" w:lastColumn="0" w:noHBand="0" w:noVBand="1"/>
      </w:tblPr>
      <w:tblGrid>
        <w:gridCol w:w="1659"/>
        <w:gridCol w:w="1036"/>
        <w:gridCol w:w="949"/>
        <w:gridCol w:w="998"/>
        <w:gridCol w:w="1066"/>
        <w:gridCol w:w="998"/>
        <w:gridCol w:w="1030"/>
        <w:gridCol w:w="1053"/>
        <w:gridCol w:w="931"/>
      </w:tblGrid>
      <w:tr w:rsidR="0075310E" w:rsidRPr="002A5B1D" w:rsidTr="004264CF">
        <w:trPr>
          <w:trHeight w:hRule="exact" w:val="298"/>
        </w:trPr>
        <w:tc>
          <w:tcPr>
            <w:tcW w:w="1659" w:type="dxa"/>
            <w:vMerge w:val="restart"/>
            <w:tcBorders>
              <w:top w:val="single" w:sz="6" w:space="0" w:color="auto"/>
              <w:left w:val="single" w:sz="6" w:space="0" w:color="auto"/>
              <w:right w:val="single" w:sz="6" w:space="0" w:color="auto"/>
            </w:tcBorders>
            <w:shd w:val="clear" w:color="auto" w:fill="FFFFFF"/>
            <w:hideMark/>
          </w:tcPr>
          <w:p w:rsidR="0075310E" w:rsidRPr="002A5B1D" w:rsidRDefault="0075310E" w:rsidP="004264CF">
            <w:pPr>
              <w:shd w:val="clear" w:color="auto" w:fill="FFFFFF"/>
              <w:jc w:val="center"/>
              <w:rPr>
                <w:b/>
              </w:rPr>
            </w:pPr>
            <w:r w:rsidRPr="002A5B1D">
              <w:rPr>
                <w:b/>
                <w:spacing w:val="-3"/>
              </w:rPr>
              <w:lastRenderedPageBreak/>
              <w:t>Нормативный</w:t>
            </w:r>
          </w:p>
          <w:p w:rsidR="0075310E" w:rsidRPr="002A5B1D" w:rsidRDefault="0075310E" w:rsidP="004264CF">
            <w:pPr>
              <w:shd w:val="clear" w:color="auto" w:fill="FFFFFF"/>
              <w:ind w:left="10"/>
              <w:jc w:val="center"/>
              <w:rPr>
                <w:b/>
              </w:rPr>
            </w:pPr>
            <w:r w:rsidRPr="002A5B1D">
              <w:rPr>
                <w:b/>
              </w:rPr>
              <w:t>разрыв</w:t>
            </w:r>
          </w:p>
          <w:p w:rsidR="0075310E" w:rsidRPr="002A5B1D" w:rsidRDefault="0075310E" w:rsidP="004264CF">
            <w:pPr>
              <w:shd w:val="clear" w:color="auto" w:fill="FFFFFF"/>
              <w:ind w:left="10"/>
              <w:jc w:val="center"/>
              <w:rPr>
                <w:b/>
              </w:rPr>
            </w:pPr>
            <w:r w:rsidRPr="002A5B1D">
              <w:rPr>
                <w:b/>
              </w:rPr>
              <w:t>(метров)</w:t>
            </w:r>
          </w:p>
          <w:p w:rsidR="0075310E" w:rsidRPr="002A5B1D" w:rsidRDefault="0075310E" w:rsidP="004264CF">
            <w:pPr>
              <w:shd w:val="clear" w:color="auto" w:fill="FFFFFF"/>
              <w:ind w:left="10"/>
              <w:jc w:val="both"/>
              <w:rPr>
                <w:b/>
              </w:rPr>
            </w:pPr>
          </w:p>
        </w:tc>
        <w:tc>
          <w:tcPr>
            <w:tcW w:w="806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1334"/>
              <w:jc w:val="both"/>
              <w:rPr>
                <w:b/>
                <w:sz w:val="28"/>
                <w:szCs w:val="28"/>
              </w:rPr>
            </w:pPr>
            <w:r w:rsidRPr="002A5B1D">
              <w:rPr>
                <w:b/>
                <w:sz w:val="28"/>
                <w:szCs w:val="28"/>
              </w:rPr>
              <w:t>Поголовье (голов, пчелосемей)</w:t>
            </w:r>
          </w:p>
        </w:tc>
      </w:tr>
      <w:tr w:rsidR="0075310E" w:rsidRPr="002A5B1D" w:rsidTr="004264CF">
        <w:trPr>
          <w:trHeight w:hRule="exact" w:val="576"/>
        </w:trPr>
        <w:tc>
          <w:tcPr>
            <w:tcW w:w="1659" w:type="dxa"/>
            <w:vMerge/>
            <w:tcBorders>
              <w:left w:val="single" w:sz="6" w:space="0" w:color="auto"/>
              <w:bottom w:val="single" w:sz="6" w:space="0" w:color="auto"/>
              <w:right w:val="single" w:sz="6" w:space="0" w:color="auto"/>
            </w:tcBorders>
            <w:shd w:val="clear" w:color="auto" w:fill="FFFFFF"/>
          </w:tcPr>
          <w:p w:rsidR="0075310E" w:rsidRPr="002A5B1D" w:rsidRDefault="0075310E" w:rsidP="004264CF">
            <w:pPr>
              <w:shd w:val="clear" w:color="auto" w:fill="FFFFFF"/>
              <w:ind w:left="10"/>
              <w:jc w:val="both"/>
              <w:rPr>
                <w:b/>
                <w:sz w:val="28"/>
                <w:szCs w:val="28"/>
              </w:rPr>
            </w:pP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b/>
              </w:rPr>
            </w:pPr>
            <w:r w:rsidRPr="002A5B1D">
              <w:rPr>
                <w:b/>
                <w:spacing w:val="-3"/>
              </w:rPr>
              <w:t>свиньи</w:t>
            </w:r>
          </w:p>
        </w:tc>
        <w:tc>
          <w:tcPr>
            <w:tcW w:w="94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10"/>
              <w:jc w:val="both"/>
              <w:rPr>
                <w:b/>
              </w:rPr>
            </w:pPr>
            <w:r w:rsidRPr="002A5B1D">
              <w:rPr>
                <w:b/>
              </w:rPr>
              <w:t>КРС</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69" w:lineRule="exact"/>
              <w:ind w:right="154"/>
              <w:jc w:val="both"/>
              <w:rPr>
                <w:b/>
              </w:rPr>
            </w:pPr>
            <w:r w:rsidRPr="002A5B1D">
              <w:rPr>
                <w:b/>
              </w:rPr>
              <w:t>овцы, козы</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b/>
              </w:rPr>
            </w:pPr>
            <w:r w:rsidRPr="002A5B1D">
              <w:rPr>
                <w:b/>
                <w:spacing w:val="-4"/>
              </w:rPr>
              <w:t>лошади</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10"/>
              <w:jc w:val="both"/>
              <w:rPr>
                <w:b/>
              </w:rPr>
            </w:pPr>
            <w:r w:rsidRPr="002A5B1D">
              <w:rPr>
                <w:b/>
              </w:rPr>
              <w:t>птица</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b/>
              </w:rPr>
            </w:pPr>
            <w:r w:rsidRPr="002A5B1D">
              <w:rPr>
                <w:b/>
                <w:spacing w:val="-4"/>
              </w:rPr>
              <w:t>кролики</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78" w:lineRule="exact"/>
              <w:ind w:left="10" w:right="19"/>
              <w:jc w:val="both"/>
              <w:rPr>
                <w:b/>
              </w:rPr>
            </w:pPr>
            <w:r w:rsidRPr="002A5B1D">
              <w:rPr>
                <w:b/>
                <w:spacing w:val="-8"/>
              </w:rPr>
              <w:t xml:space="preserve">нутрии, </w:t>
            </w:r>
            <w:r w:rsidRPr="002A5B1D">
              <w:rPr>
                <w:b/>
              </w:rPr>
              <w:t>песцы</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b/>
              </w:rPr>
            </w:pPr>
            <w:r w:rsidRPr="002A5B1D">
              <w:rPr>
                <w:b/>
                <w:spacing w:val="-6"/>
              </w:rPr>
              <w:t>пчелы</w:t>
            </w:r>
          </w:p>
        </w:tc>
      </w:tr>
      <w:tr w:rsidR="0075310E" w:rsidRPr="002A5B1D" w:rsidTr="004264CF">
        <w:trPr>
          <w:trHeight w:val="288"/>
        </w:trPr>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336"/>
              <w:jc w:val="center"/>
              <w:rPr>
                <w:sz w:val="28"/>
                <w:szCs w:val="28"/>
              </w:rPr>
            </w:pPr>
            <w:r w:rsidRPr="002A5B1D">
              <w:rPr>
                <w:sz w:val="28"/>
                <w:szCs w:val="28"/>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до5</w:t>
            </w:r>
          </w:p>
        </w:tc>
        <w:tc>
          <w:tcPr>
            <w:tcW w:w="94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до 5</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до 10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до 5</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до 30</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pacing w:val="-1"/>
                <w:sz w:val="28"/>
                <w:szCs w:val="28"/>
              </w:rPr>
              <w:t>до 10       д</w:t>
            </w:r>
            <w:r w:rsidRPr="002A5B1D">
              <w:rPr>
                <w:sz w:val="28"/>
                <w:szCs w:val="28"/>
              </w:rPr>
              <w:t>о</w:t>
            </w:r>
            <w:r w:rsidRPr="002A5B1D">
              <w:rPr>
                <w:spacing w:val="-1"/>
                <w:sz w:val="28"/>
                <w:szCs w:val="28"/>
              </w:rPr>
              <w:t xml:space="preserve"> 5</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75310E" w:rsidRPr="002A5B1D" w:rsidRDefault="0075310E" w:rsidP="004264CF">
            <w:pPr>
              <w:shd w:val="clear" w:color="auto" w:fill="FFFFFF"/>
              <w:jc w:val="both"/>
              <w:rPr>
                <w:sz w:val="28"/>
                <w:szCs w:val="28"/>
              </w:rPr>
            </w:pPr>
            <w:r w:rsidRPr="002A5B1D">
              <w:rPr>
                <w:sz w:val="28"/>
                <w:szCs w:val="28"/>
              </w:rPr>
              <w:t>до 5</w:t>
            </w:r>
          </w:p>
          <w:p w:rsidR="0075310E" w:rsidRPr="002A5B1D" w:rsidRDefault="0075310E" w:rsidP="004264CF">
            <w:pPr>
              <w:shd w:val="clear" w:color="auto" w:fill="FFFFFF"/>
              <w:jc w:val="both"/>
              <w:rPr>
                <w:sz w:val="28"/>
                <w:szCs w:val="28"/>
              </w:rPr>
            </w:pPr>
          </w:p>
          <w:p w:rsidR="0075310E" w:rsidRPr="002A5B1D" w:rsidRDefault="0075310E" w:rsidP="004264CF">
            <w:pPr>
              <w:shd w:val="clear" w:color="auto" w:fill="FFFFFF"/>
              <w:jc w:val="both"/>
              <w:rPr>
                <w:sz w:val="28"/>
                <w:szCs w:val="28"/>
              </w:rPr>
            </w:pPr>
          </w:p>
        </w:tc>
        <w:tc>
          <w:tcPr>
            <w:tcW w:w="93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75310E" w:rsidRPr="002A5B1D" w:rsidRDefault="0075310E" w:rsidP="004264CF">
            <w:pPr>
              <w:shd w:val="clear" w:color="auto" w:fill="FFFFFF"/>
              <w:spacing w:line="298" w:lineRule="exact"/>
              <w:ind w:left="58" w:right="134"/>
              <w:jc w:val="both"/>
              <w:rPr>
                <w:sz w:val="28"/>
                <w:szCs w:val="28"/>
              </w:rPr>
            </w:pPr>
            <w:r w:rsidRPr="002A5B1D">
              <w:rPr>
                <w:spacing w:val="-2"/>
                <w:sz w:val="28"/>
                <w:szCs w:val="28"/>
              </w:rPr>
              <w:t xml:space="preserve">Не     менее         </w:t>
            </w:r>
            <w:smartTag w:uri="urn:schemas-microsoft-com:office:smarttags" w:element="metricconverter">
              <w:smartTagPr>
                <w:attr w:name="ProductID" w:val="10 метров"/>
              </w:smartTagPr>
              <w:r w:rsidRPr="002A5B1D">
                <w:rPr>
                  <w:spacing w:val="-2"/>
                  <w:sz w:val="28"/>
                  <w:szCs w:val="28"/>
                </w:rPr>
                <w:t xml:space="preserve">10 </w:t>
              </w:r>
              <w:r w:rsidRPr="002A5B1D">
                <w:rPr>
                  <w:sz w:val="28"/>
                  <w:szCs w:val="28"/>
                </w:rPr>
                <w:t>метров</w:t>
              </w:r>
            </w:smartTag>
          </w:p>
          <w:p w:rsidR="0075310E" w:rsidRPr="002A5B1D" w:rsidRDefault="0075310E" w:rsidP="004264CF">
            <w:pPr>
              <w:shd w:val="clear" w:color="auto" w:fill="FFFFFF"/>
              <w:jc w:val="both"/>
              <w:rPr>
                <w:sz w:val="28"/>
                <w:szCs w:val="28"/>
              </w:rPr>
            </w:pPr>
          </w:p>
          <w:p w:rsidR="0075310E" w:rsidRPr="002A5B1D" w:rsidRDefault="0075310E" w:rsidP="004264CF">
            <w:pPr>
              <w:shd w:val="clear" w:color="auto" w:fill="FFFFFF"/>
              <w:spacing w:line="298" w:lineRule="exact"/>
              <w:ind w:right="192" w:firstLine="19"/>
              <w:jc w:val="both"/>
              <w:rPr>
                <w:sz w:val="28"/>
                <w:szCs w:val="28"/>
              </w:rPr>
            </w:pPr>
          </w:p>
          <w:p w:rsidR="0075310E" w:rsidRPr="002A5B1D" w:rsidRDefault="0075310E" w:rsidP="004264CF">
            <w:pPr>
              <w:shd w:val="clear" w:color="auto" w:fill="FFFFFF"/>
              <w:spacing w:line="288" w:lineRule="exact"/>
              <w:ind w:right="182"/>
              <w:jc w:val="both"/>
              <w:rPr>
                <w:sz w:val="28"/>
                <w:szCs w:val="28"/>
              </w:rPr>
            </w:pPr>
          </w:p>
          <w:p w:rsidR="0075310E" w:rsidRPr="002A5B1D" w:rsidRDefault="0075310E" w:rsidP="004264CF">
            <w:pPr>
              <w:shd w:val="clear" w:color="auto" w:fill="FFFFFF"/>
              <w:spacing w:line="288" w:lineRule="exact"/>
              <w:ind w:right="182"/>
              <w:jc w:val="both"/>
              <w:rPr>
                <w:sz w:val="28"/>
                <w:szCs w:val="28"/>
              </w:rPr>
            </w:pPr>
          </w:p>
        </w:tc>
      </w:tr>
      <w:tr w:rsidR="0075310E" w:rsidRPr="002A5B1D" w:rsidTr="004264CF">
        <w:trPr>
          <w:trHeight w:hRule="exact" w:val="712"/>
        </w:trPr>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307"/>
              <w:jc w:val="center"/>
              <w:rPr>
                <w:sz w:val="28"/>
                <w:szCs w:val="28"/>
              </w:rPr>
            </w:pPr>
            <w:r w:rsidRPr="002A5B1D">
              <w:rPr>
                <w:sz w:val="28"/>
                <w:szCs w:val="28"/>
              </w:rPr>
              <w:t>20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75310E" w:rsidRPr="002A5B1D" w:rsidRDefault="0075310E" w:rsidP="004264CF">
            <w:pPr>
              <w:shd w:val="clear" w:color="auto" w:fill="FFFFFF"/>
              <w:jc w:val="both"/>
              <w:rPr>
                <w:sz w:val="28"/>
                <w:szCs w:val="28"/>
              </w:rPr>
            </w:pPr>
            <w:r w:rsidRPr="002A5B1D">
              <w:rPr>
                <w:sz w:val="28"/>
                <w:szCs w:val="28"/>
              </w:rPr>
              <w:t>от 6</w:t>
            </w:r>
          </w:p>
          <w:p w:rsidR="0075310E" w:rsidRPr="002A5B1D" w:rsidRDefault="0075310E" w:rsidP="004264CF">
            <w:pPr>
              <w:shd w:val="clear" w:color="auto" w:fill="FFFFFF"/>
              <w:jc w:val="both"/>
              <w:rPr>
                <w:sz w:val="28"/>
                <w:szCs w:val="28"/>
              </w:rPr>
            </w:pPr>
            <w:r w:rsidRPr="002A5B1D">
              <w:rPr>
                <w:sz w:val="28"/>
                <w:szCs w:val="28"/>
              </w:rPr>
              <w:t>до 8</w:t>
            </w:r>
          </w:p>
          <w:p w:rsidR="0075310E" w:rsidRPr="002A5B1D" w:rsidRDefault="0075310E" w:rsidP="004264CF">
            <w:pPr>
              <w:shd w:val="clear" w:color="auto" w:fill="FFFFFF"/>
              <w:jc w:val="both"/>
              <w:rPr>
                <w:sz w:val="28"/>
                <w:szCs w:val="28"/>
              </w:rPr>
            </w:pPr>
          </w:p>
        </w:tc>
        <w:tc>
          <w:tcPr>
            <w:tcW w:w="94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69" w:lineRule="exact"/>
              <w:ind w:right="269" w:firstLine="10"/>
              <w:jc w:val="both"/>
              <w:rPr>
                <w:sz w:val="28"/>
                <w:szCs w:val="28"/>
              </w:rPr>
            </w:pPr>
            <w:r w:rsidRPr="002A5B1D">
              <w:rPr>
                <w:sz w:val="28"/>
                <w:szCs w:val="28"/>
              </w:rPr>
              <w:t>от 6 до 8</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69" w:lineRule="exact"/>
              <w:ind w:right="202" w:firstLine="10"/>
              <w:jc w:val="both"/>
              <w:rPr>
                <w:sz w:val="28"/>
                <w:szCs w:val="28"/>
              </w:rPr>
            </w:pPr>
            <w:r w:rsidRPr="002A5B1D">
              <w:rPr>
                <w:sz w:val="28"/>
                <w:szCs w:val="28"/>
              </w:rPr>
              <w:t>от 11 до 15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6</w:t>
            </w:r>
          </w:p>
          <w:p w:rsidR="0075310E" w:rsidRPr="002A5B1D" w:rsidRDefault="0075310E" w:rsidP="004264CF">
            <w:pPr>
              <w:shd w:val="clear" w:color="auto" w:fill="FFFFFF"/>
              <w:jc w:val="both"/>
              <w:rPr>
                <w:sz w:val="28"/>
                <w:szCs w:val="28"/>
              </w:rPr>
            </w:pPr>
            <w:r w:rsidRPr="002A5B1D">
              <w:rPr>
                <w:bCs/>
                <w:sz w:val="28"/>
                <w:szCs w:val="28"/>
              </w:rPr>
              <w:t>до 8</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31</w:t>
            </w:r>
          </w:p>
          <w:p w:rsidR="0075310E" w:rsidRPr="002A5B1D" w:rsidRDefault="0075310E" w:rsidP="004264CF">
            <w:pPr>
              <w:shd w:val="clear" w:color="auto" w:fill="FFFFFF"/>
              <w:jc w:val="both"/>
              <w:rPr>
                <w:sz w:val="28"/>
                <w:szCs w:val="28"/>
              </w:rPr>
            </w:pPr>
            <w:r w:rsidRPr="002A5B1D">
              <w:rPr>
                <w:sz w:val="28"/>
                <w:szCs w:val="28"/>
              </w:rPr>
              <w:t>до 45</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69" w:lineRule="exact"/>
              <w:ind w:right="269" w:firstLine="10"/>
              <w:jc w:val="both"/>
              <w:rPr>
                <w:sz w:val="28"/>
                <w:szCs w:val="28"/>
              </w:rPr>
            </w:pPr>
            <w:r w:rsidRPr="002A5B1D">
              <w:rPr>
                <w:sz w:val="28"/>
                <w:szCs w:val="28"/>
              </w:rPr>
              <w:t>от 11 до 20</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75310E" w:rsidRPr="002A5B1D" w:rsidRDefault="0075310E" w:rsidP="004264CF">
            <w:pPr>
              <w:shd w:val="clear" w:color="auto" w:fill="FFFFFF"/>
              <w:jc w:val="both"/>
              <w:rPr>
                <w:sz w:val="28"/>
                <w:szCs w:val="28"/>
              </w:rPr>
            </w:pPr>
            <w:r w:rsidRPr="002A5B1D">
              <w:rPr>
                <w:sz w:val="28"/>
                <w:szCs w:val="28"/>
              </w:rPr>
              <w:t>от 6</w:t>
            </w:r>
          </w:p>
          <w:p w:rsidR="0075310E" w:rsidRPr="002A5B1D" w:rsidRDefault="0075310E" w:rsidP="004264CF">
            <w:pPr>
              <w:shd w:val="clear" w:color="auto" w:fill="FFFFFF"/>
              <w:jc w:val="both"/>
              <w:rPr>
                <w:bCs/>
                <w:sz w:val="28"/>
                <w:szCs w:val="28"/>
              </w:rPr>
            </w:pPr>
            <w:r w:rsidRPr="002A5B1D">
              <w:rPr>
                <w:bCs/>
                <w:sz w:val="28"/>
                <w:szCs w:val="28"/>
              </w:rPr>
              <w:t>до 8</w:t>
            </w:r>
          </w:p>
          <w:p w:rsidR="0075310E" w:rsidRPr="002A5B1D" w:rsidRDefault="0075310E" w:rsidP="004264CF">
            <w:pPr>
              <w:shd w:val="clear" w:color="auto" w:fill="FFFFFF"/>
              <w:jc w:val="both"/>
              <w:rPr>
                <w:sz w:val="28"/>
                <w:szCs w:val="28"/>
              </w:rPr>
            </w:pPr>
          </w:p>
        </w:tc>
        <w:tc>
          <w:tcPr>
            <w:tcW w:w="931" w:type="dxa"/>
            <w:vMerge/>
            <w:tcBorders>
              <w:top w:val="single" w:sz="6" w:space="0" w:color="auto"/>
              <w:left w:val="single" w:sz="6" w:space="0" w:color="auto"/>
              <w:bottom w:val="single" w:sz="6" w:space="0" w:color="auto"/>
              <w:right w:val="single" w:sz="6" w:space="0" w:color="auto"/>
            </w:tcBorders>
            <w:vAlign w:val="center"/>
            <w:hideMark/>
          </w:tcPr>
          <w:p w:rsidR="0075310E" w:rsidRPr="002A5B1D" w:rsidRDefault="0075310E" w:rsidP="004264CF">
            <w:pPr>
              <w:rPr>
                <w:sz w:val="28"/>
                <w:szCs w:val="28"/>
              </w:rPr>
            </w:pPr>
          </w:p>
        </w:tc>
      </w:tr>
      <w:tr w:rsidR="0075310E" w:rsidRPr="002A5B1D" w:rsidTr="004264CF">
        <w:trPr>
          <w:trHeight w:hRule="exact" w:val="708"/>
        </w:trPr>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307"/>
              <w:jc w:val="center"/>
              <w:rPr>
                <w:sz w:val="28"/>
                <w:szCs w:val="28"/>
              </w:rPr>
            </w:pPr>
            <w:r w:rsidRPr="002A5B1D">
              <w:rPr>
                <w:sz w:val="28"/>
                <w:szCs w:val="28"/>
              </w:rPr>
              <w:t>30</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78" w:lineRule="exact"/>
              <w:ind w:right="230" w:firstLine="10"/>
              <w:jc w:val="both"/>
              <w:rPr>
                <w:sz w:val="28"/>
                <w:szCs w:val="28"/>
              </w:rPr>
            </w:pPr>
            <w:r w:rsidRPr="002A5B1D">
              <w:rPr>
                <w:sz w:val="28"/>
                <w:szCs w:val="28"/>
              </w:rPr>
              <w:t>от 9 до 10</w:t>
            </w:r>
          </w:p>
        </w:tc>
        <w:tc>
          <w:tcPr>
            <w:tcW w:w="94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9</w:t>
            </w:r>
          </w:p>
          <w:p w:rsidR="0075310E" w:rsidRPr="002A5B1D" w:rsidRDefault="0075310E" w:rsidP="004264CF">
            <w:pPr>
              <w:shd w:val="clear" w:color="auto" w:fill="FFFFFF"/>
              <w:jc w:val="both"/>
              <w:rPr>
                <w:sz w:val="28"/>
                <w:szCs w:val="28"/>
              </w:rPr>
            </w:pPr>
            <w:r w:rsidRPr="002A5B1D">
              <w:rPr>
                <w:sz w:val="28"/>
                <w:szCs w:val="28"/>
              </w:rPr>
              <w:t>до 10</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16</w:t>
            </w:r>
          </w:p>
          <w:p w:rsidR="0075310E" w:rsidRPr="002A5B1D" w:rsidRDefault="0075310E" w:rsidP="004264CF">
            <w:pPr>
              <w:shd w:val="clear" w:color="auto" w:fill="FFFFFF"/>
              <w:jc w:val="both"/>
              <w:rPr>
                <w:sz w:val="28"/>
                <w:szCs w:val="28"/>
              </w:rPr>
            </w:pPr>
            <w:r w:rsidRPr="002A5B1D">
              <w:rPr>
                <w:sz w:val="28"/>
                <w:szCs w:val="28"/>
              </w:rPr>
              <w:t>до 20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78" w:lineRule="exact"/>
              <w:ind w:right="259" w:firstLine="19"/>
              <w:jc w:val="both"/>
              <w:rPr>
                <w:sz w:val="28"/>
                <w:szCs w:val="28"/>
              </w:rPr>
            </w:pPr>
            <w:r w:rsidRPr="002A5B1D">
              <w:rPr>
                <w:sz w:val="28"/>
                <w:szCs w:val="28"/>
              </w:rPr>
              <w:t>от 9 до 10</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78" w:lineRule="exact"/>
              <w:ind w:right="192" w:firstLine="10"/>
              <w:jc w:val="both"/>
              <w:rPr>
                <w:sz w:val="28"/>
                <w:szCs w:val="28"/>
              </w:rPr>
            </w:pPr>
            <w:r w:rsidRPr="002A5B1D">
              <w:rPr>
                <w:sz w:val="28"/>
                <w:szCs w:val="28"/>
              </w:rPr>
              <w:t>от 46 до 60</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69" w:lineRule="exact"/>
              <w:ind w:right="278" w:firstLine="10"/>
              <w:jc w:val="both"/>
              <w:rPr>
                <w:sz w:val="28"/>
                <w:szCs w:val="28"/>
              </w:rPr>
            </w:pPr>
            <w:r w:rsidRPr="002A5B1D">
              <w:rPr>
                <w:sz w:val="28"/>
                <w:szCs w:val="28"/>
              </w:rPr>
              <w:t>от 21 до 30</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98" w:lineRule="exact"/>
              <w:ind w:right="192" w:firstLine="19"/>
              <w:jc w:val="both"/>
              <w:rPr>
                <w:sz w:val="28"/>
                <w:szCs w:val="28"/>
              </w:rPr>
            </w:pPr>
            <w:r w:rsidRPr="002A5B1D">
              <w:rPr>
                <w:bCs/>
                <w:sz w:val="28"/>
                <w:szCs w:val="28"/>
              </w:rPr>
              <w:t>от 9</w:t>
            </w:r>
            <w:r w:rsidRPr="002A5B1D">
              <w:rPr>
                <w:sz w:val="28"/>
                <w:szCs w:val="28"/>
              </w:rPr>
              <w:t>до 10</w:t>
            </w:r>
          </w:p>
        </w:tc>
        <w:tc>
          <w:tcPr>
            <w:tcW w:w="931" w:type="dxa"/>
            <w:vMerge/>
            <w:tcBorders>
              <w:top w:val="single" w:sz="6" w:space="0" w:color="auto"/>
              <w:left w:val="single" w:sz="6" w:space="0" w:color="auto"/>
              <w:bottom w:val="single" w:sz="6" w:space="0" w:color="auto"/>
              <w:right w:val="single" w:sz="6" w:space="0" w:color="auto"/>
            </w:tcBorders>
            <w:vAlign w:val="center"/>
            <w:hideMark/>
          </w:tcPr>
          <w:p w:rsidR="0075310E" w:rsidRPr="002A5B1D" w:rsidRDefault="0075310E" w:rsidP="004264CF">
            <w:pPr>
              <w:rPr>
                <w:sz w:val="28"/>
                <w:szCs w:val="28"/>
              </w:rPr>
            </w:pPr>
          </w:p>
        </w:tc>
      </w:tr>
      <w:tr w:rsidR="0075310E" w:rsidRPr="002A5B1D" w:rsidTr="004264CF">
        <w:trPr>
          <w:trHeight w:hRule="exact" w:val="586"/>
        </w:trPr>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ind w:left="355"/>
              <w:jc w:val="center"/>
              <w:rPr>
                <w:sz w:val="28"/>
                <w:szCs w:val="28"/>
              </w:rPr>
            </w:pPr>
            <w:r w:rsidRPr="002A5B1D">
              <w:rPr>
                <w:sz w:val="28"/>
                <w:szCs w:val="28"/>
              </w:rPr>
              <w:t>40</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11</w:t>
            </w:r>
          </w:p>
          <w:p w:rsidR="0075310E" w:rsidRPr="002A5B1D" w:rsidRDefault="0075310E" w:rsidP="004264CF">
            <w:pPr>
              <w:shd w:val="clear" w:color="auto" w:fill="FFFFFF"/>
              <w:jc w:val="both"/>
              <w:rPr>
                <w:sz w:val="28"/>
                <w:szCs w:val="28"/>
              </w:rPr>
            </w:pPr>
            <w:r w:rsidRPr="002A5B1D">
              <w:rPr>
                <w:sz w:val="28"/>
                <w:szCs w:val="28"/>
              </w:rPr>
              <w:t>до 15</w:t>
            </w:r>
          </w:p>
        </w:tc>
        <w:tc>
          <w:tcPr>
            <w:tcW w:w="949"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11</w:t>
            </w:r>
          </w:p>
          <w:p w:rsidR="0075310E" w:rsidRPr="002A5B1D" w:rsidRDefault="0075310E" w:rsidP="004264CF">
            <w:pPr>
              <w:shd w:val="clear" w:color="auto" w:fill="FFFFFF"/>
              <w:jc w:val="both"/>
              <w:rPr>
                <w:sz w:val="28"/>
                <w:szCs w:val="28"/>
              </w:rPr>
            </w:pPr>
            <w:r w:rsidRPr="002A5B1D">
              <w:rPr>
                <w:sz w:val="28"/>
                <w:szCs w:val="28"/>
              </w:rPr>
              <w:t>до 15</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21</w:t>
            </w:r>
          </w:p>
          <w:p w:rsidR="0075310E" w:rsidRPr="002A5B1D" w:rsidRDefault="0075310E" w:rsidP="004264CF">
            <w:pPr>
              <w:shd w:val="clear" w:color="auto" w:fill="FFFFFF"/>
              <w:jc w:val="both"/>
              <w:rPr>
                <w:sz w:val="28"/>
                <w:szCs w:val="28"/>
              </w:rPr>
            </w:pPr>
            <w:r w:rsidRPr="002A5B1D">
              <w:rPr>
                <w:sz w:val="28"/>
                <w:szCs w:val="28"/>
              </w:rPr>
              <w:t>до 25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11</w:t>
            </w:r>
          </w:p>
          <w:p w:rsidR="0075310E" w:rsidRPr="002A5B1D" w:rsidRDefault="0075310E" w:rsidP="004264CF">
            <w:pPr>
              <w:shd w:val="clear" w:color="auto" w:fill="FFFFFF"/>
              <w:jc w:val="both"/>
              <w:rPr>
                <w:sz w:val="28"/>
                <w:szCs w:val="28"/>
              </w:rPr>
            </w:pPr>
            <w:r w:rsidRPr="002A5B1D">
              <w:rPr>
                <w:sz w:val="28"/>
                <w:szCs w:val="28"/>
              </w:rPr>
              <w:t>до 15</w:t>
            </w:r>
          </w:p>
        </w:t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61</w:t>
            </w:r>
          </w:p>
          <w:p w:rsidR="0075310E" w:rsidRPr="002A5B1D" w:rsidRDefault="0075310E" w:rsidP="004264CF">
            <w:pPr>
              <w:shd w:val="clear" w:color="auto" w:fill="FFFFFF"/>
              <w:jc w:val="both"/>
              <w:rPr>
                <w:sz w:val="28"/>
                <w:szCs w:val="28"/>
              </w:rPr>
            </w:pPr>
            <w:r w:rsidRPr="002A5B1D">
              <w:rPr>
                <w:sz w:val="28"/>
                <w:szCs w:val="28"/>
              </w:rPr>
              <w:t>до 75</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jc w:val="both"/>
              <w:rPr>
                <w:sz w:val="28"/>
                <w:szCs w:val="28"/>
              </w:rPr>
            </w:pPr>
            <w:r w:rsidRPr="002A5B1D">
              <w:rPr>
                <w:sz w:val="28"/>
                <w:szCs w:val="28"/>
              </w:rPr>
              <w:t>от 31</w:t>
            </w:r>
          </w:p>
          <w:p w:rsidR="0075310E" w:rsidRPr="002A5B1D" w:rsidRDefault="0075310E" w:rsidP="004264CF">
            <w:pPr>
              <w:shd w:val="clear" w:color="auto" w:fill="FFFFFF"/>
              <w:jc w:val="both"/>
              <w:rPr>
                <w:sz w:val="28"/>
                <w:szCs w:val="28"/>
              </w:rPr>
            </w:pPr>
            <w:r w:rsidRPr="002A5B1D">
              <w:rPr>
                <w:sz w:val="28"/>
                <w:szCs w:val="28"/>
              </w:rPr>
              <w:t>до 40</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75310E" w:rsidRPr="002A5B1D" w:rsidRDefault="0075310E" w:rsidP="004264CF">
            <w:pPr>
              <w:shd w:val="clear" w:color="auto" w:fill="FFFFFF"/>
              <w:spacing w:line="288" w:lineRule="exact"/>
              <w:ind w:right="182"/>
              <w:jc w:val="both"/>
              <w:rPr>
                <w:sz w:val="28"/>
                <w:szCs w:val="28"/>
              </w:rPr>
            </w:pPr>
            <w:r w:rsidRPr="002A5B1D">
              <w:rPr>
                <w:sz w:val="28"/>
                <w:szCs w:val="28"/>
              </w:rPr>
              <w:t>от 11 до 15</w:t>
            </w:r>
          </w:p>
        </w:tc>
        <w:tc>
          <w:tcPr>
            <w:tcW w:w="931" w:type="dxa"/>
            <w:vMerge/>
            <w:tcBorders>
              <w:top w:val="single" w:sz="6" w:space="0" w:color="auto"/>
              <w:left w:val="single" w:sz="6" w:space="0" w:color="auto"/>
              <w:bottom w:val="single" w:sz="6" w:space="0" w:color="auto"/>
              <w:right w:val="single" w:sz="6" w:space="0" w:color="auto"/>
            </w:tcBorders>
            <w:vAlign w:val="center"/>
            <w:hideMark/>
          </w:tcPr>
          <w:p w:rsidR="0075310E" w:rsidRPr="002A5B1D" w:rsidRDefault="0075310E" w:rsidP="004264CF">
            <w:pPr>
              <w:rPr>
                <w:sz w:val="28"/>
                <w:szCs w:val="28"/>
              </w:rPr>
            </w:pPr>
          </w:p>
        </w:tc>
      </w:tr>
    </w:tbl>
    <w:p w:rsidR="0075310E" w:rsidRPr="002A5B1D" w:rsidRDefault="0075310E" w:rsidP="0075310E">
      <w:pPr>
        <w:shd w:val="clear" w:color="auto" w:fill="FFFFFF"/>
        <w:spacing w:before="269" w:line="269" w:lineRule="exact"/>
        <w:ind w:firstLine="720"/>
        <w:jc w:val="both"/>
        <w:rPr>
          <w:sz w:val="28"/>
          <w:szCs w:val="28"/>
        </w:rPr>
      </w:pPr>
      <w:r w:rsidRPr="002A5B1D">
        <w:rPr>
          <w:sz w:val="28"/>
          <w:szCs w:val="28"/>
        </w:rPr>
        <w:t>Количество пчелиных семей не должно превышать одной пчелиной семьи на 100 квадратных метров участка. Ульи отделяются от соседнего участка по периметру сплошным забором не ниже двух метров, либо зданием или другим строением. Летки ульев должны быть направлены к середине участка пчеловода.</w:t>
      </w:r>
    </w:p>
    <w:p w:rsidR="0075310E" w:rsidRPr="002A5B1D" w:rsidRDefault="0075310E" w:rsidP="0075310E">
      <w:pPr>
        <w:shd w:val="clear" w:color="auto" w:fill="FFFFFF"/>
        <w:jc w:val="both"/>
        <w:rPr>
          <w:b/>
          <w:sz w:val="28"/>
          <w:szCs w:val="28"/>
        </w:rPr>
      </w:pPr>
    </w:p>
    <w:p w:rsidR="0075310E" w:rsidRPr="002A5B1D" w:rsidRDefault="0075310E" w:rsidP="0075310E">
      <w:pPr>
        <w:shd w:val="clear" w:color="auto" w:fill="FFFFFF"/>
        <w:jc w:val="center"/>
        <w:rPr>
          <w:b/>
          <w:sz w:val="28"/>
          <w:szCs w:val="28"/>
        </w:rPr>
      </w:pPr>
      <w:r w:rsidRPr="002A5B1D">
        <w:rPr>
          <w:b/>
          <w:sz w:val="28"/>
          <w:szCs w:val="28"/>
        </w:rPr>
        <w:t>4. Обязанности владельцев</w:t>
      </w:r>
    </w:p>
    <w:p w:rsidR="0075310E" w:rsidRPr="002A5B1D" w:rsidRDefault="0075310E" w:rsidP="0075310E">
      <w:pPr>
        <w:shd w:val="clear" w:color="auto" w:fill="FFFFFF"/>
        <w:spacing w:line="269" w:lineRule="exact"/>
        <w:jc w:val="center"/>
        <w:rPr>
          <w:b/>
          <w:sz w:val="28"/>
          <w:szCs w:val="28"/>
        </w:rPr>
      </w:pPr>
      <w:r w:rsidRPr="002A5B1D">
        <w:rPr>
          <w:b/>
          <w:sz w:val="28"/>
          <w:szCs w:val="28"/>
        </w:rPr>
        <w:t>по содержанию сельскохозяйственных животных</w:t>
      </w:r>
    </w:p>
    <w:p w:rsidR="0075310E" w:rsidRPr="002A5B1D" w:rsidRDefault="0075310E" w:rsidP="0075310E">
      <w:pPr>
        <w:shd w:val="clear" w:color="auto" w:fill="FFFFFF"/>
        <w:spacing w:line="269" w:lineRule="exact"/>
        <w:jc w:val="both"/>
        <w:rPr>
          <w:sz w:val="28"/>
          <w:szCs w:val="28"/>
        </w:rPr>
      </w:pPr>
    </w:p>
    <w:p w:rsidR="0075310E" w:rsidRPr="002A5B1D" w:rsidRDefault="0075310E" w:rsidP="0075310E">
      <w:pPr>
        <w:shd w:val="clear" w:color="auto" w:fill="FFFFFF"/>
        <w:spacing w:line="269" w:lineRule="exact"/>
        <w:ind w:firstLine="720"/>
        <w:jc w:val="both"/>
        <w:rPr>
          <w:sz w:val="28"/>
          <w:szCs w:val="28"/>
        </w:rPr>
      </w:pPr>
      <w:r w:rsidRPr="002A5B1D">
        <w:rPr>
          <w:sz w:val="28"/>
          <w:szCs w:val="28"/>
        </w:rPr>
        <w:t>Владельцы сельскохозяйственных животных и домашней птицы обязаны:</w:t>
      </w:r>
    </w:p>
    <w:p w:rsidR="0075310E" w:rsidRPr="002A5B1D" w:rsidRDefault="0075310E" w:rsidP="0075310E">
      <w:pPr>
        <w:shd w:val="clear" w:color="auto" w:fill="FFFFFF"/>
        <w:tabs>
          <w:tab w:val="left" w:pos="0"/>
        </w:tabs>
        <w:spacing w:before="10" w:line="269" w:lineRule="exact"/>
        <w:ind w:right="38" w:firstLine="720"/>
        <w:jc w:val="both"/>
        <w:rPr>
          <w:sz w:val="28"/>
          <w:szCs w:val="28"/>
        </w:rPr>
      </w:pPr>
      <w:r w:rsidRPr="002A5B1D">
        <w:rPr>
          <w:spacing w:val="-7"/>
          <w:sz w:val="28"/>
          <w:szCs w:val="28"/>
        </w:rPr>
        <w:t>4.1.</w:t>
      </w:r>
      <w:r w:rsidRPr="002A5B1D">
        <w:rPr>
          <w:sz w:val="28"/>
          <w:szCs w:val="28"/>
        </w:rPr>
        <w:t>Соблюдать зоогигиенические, санитарные требования и нормы общежития при размещении, строительстве и вводе в эксплуатацию объектов, связанных с содержанием сельскохозяйственных животных и производстве животноводческой продукции.</w:t>
      </w:r>
    </w:p>
    <w:p w:rsidR="0075310E" w:rsidRPr="002A5B1D" w:rsidRDefault="0075310E" w:rsidP="0075310E">
      <w:pPr>
        <w:shd w:val="clear" w:color="auto" w:fill="FFFFFF"/>
        <w:tabs>
          <w:tab w:val="left" w:pos="0"/>
        </w:tabs>
        <w:spacing w:line="269" w:lineRule="exact"/>
        <w:ind w:left="10" w:right="38" w:firstLine="710"/>
        <w:jc w:val="both"/>
        <w:rPr>
          <w:sz w:val="28"/>
          <w:szCs w:val="28"/>
        </w:rPr>
      </w:pPr>
      <w:r w:rsidRPr="002A5B1D">
        <w:rPr>
          <w:spacing w:val="-7"/>
          <w:sz w:val="28"/>
          <w:szCs w:val="28"/>
        </w:rPr>
        <w:t>4.2.</w:t>
      </w:r>
      <w:r w:rsidRPr="002A5B1D">
        <w:rPr>
          <w:sz w:val="28"/>
          <w:szCs w:val="28"/>
        </w:rPr>
        <w:t xml:space="preserve">Обеспечить условия содержания сельскохозяйственных животных в соответствии с </w:t>
      </w:r>
      <w:r w:rsidRPr="002A5B1D">
        <w:rPr>
          <w:spacing w:val="-1"/>
          <w:sz w:val="28"/>
          <w:szCs w:val="28"/>
        </w:rPr>
        <w:t>их биологическими и видовыми особенностями, а также с ветеринарными и санитарно-</w:t>
      </w:r>
      <w:r w:rsidRPr="002A5B1D">
        <w:rPr>
          <w:sz w:val="28"/>
          <w:szCs w:val="28"/>
        </w:rPr>
        <w:t>гигиеническими нормами.</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9" w:firstLine="720"/>
        <w:jc w:val="both"/>
        <w:rPr>
          <w:spacing w:val="-7"/>
          <w:sz w:val="28"/>
          <w:szCs w:val="28"/>
        </w:rPr>
      </w:pPr>
      <w:r w:rsidRPr="002A5B1D">
        <w:rPr>
          <w:sz w:val="28"/>
          <w:szCs w:val="28"/>
        </w:rPr>
        <w:t>4.3.Осуществлять хозяйственные и ветеринарные мероприятия, направленные на предупреждение болезней сельскохозяйственных животных и домашней птицы, а так же на получение качественной и безопасной животноводческой продукции.</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38" w:firstLine="720"/>
        <w:jc w:val="both"/>
        <w:rPr>
          <w:spacing w:val="-7"/>
          <w:sz w:val="28"/>
          <w:szCs w:val="28"/>
        </w:rPr>
      </w:pPr>
      <w:r w:rsidRPr="002A5B1D">
        <w:rPr>
          <w:sz w:val="28"/>
          <w:szCs w:val="28"/>
        </w:rPr>
        <w:t xml:space="preserve">4.4.Предоставлять специалистам в области ветеринарии сельскохозяйственных </w:t>
      </w:r>
      <w:r w:rsidRPr="002A5B1D">
        <w:rPr>
          <w:spacing w:val="-1"/>
          <w:sz w:val="28"/>
          <w:szCs w:val="28"/>
        </w:rPr>
        <w:t xml:space="preserve">животных для осмотра, проведения необходимых исследований и вакцинаций, а так же </w:t>
      </w:r>
      <w:r w:rsidRPr="002A5B1D">
        <w:rPr>
          <w:sz w:val="28"/>
          <w:szCs w:val="28"/>
        </w:rPr>
        <w:t>извещать ветеринарную службу обо всех случаях падежа и массовых заболеваний животных.</w:t>
      </w:r>
    </w:p>
    <w:p w:rsidR="0075310E" w:rsidRPr="002A5B1D" w:rsidRDefault="0075310E" w:rsidP="0075310E">
      <w:pPr>
        <w:shd w:val="clear" w:color="auto" w:fill="FFFFFF"/>
        <w:tabs>
          <w:tab w:val="left" w:pos="6768"/>
        </w:tabs>
        <w:spacing w:line="269" w:lineRule="exact"/>
        <w:ind w:left="10" w:firstLine="701"/>
        <w:jc w:val="both"/>
        <w:rPr>
          <w:sz w:val="28"/>
          <w:szCs w:val="28"/>
        </w:rPr>
      </w:pPr>
      <w:r w:rsidRPr="002A5B1D">
        <w:rPr>
          <w:sz w:val="28"/>
          <w:szCs w:val="28"/>
        </w:rPr>
        <w:t xml:space="preserve">До прибытия специалистов принять меры по изоляции больных и подозреваемых в </w:t>
      </w:r>
      <w:r w:rsidRPr="002A5B1D">
        <w:rPr>
          <w:spacing w:val="-2"/>
          <w:sz w:val="28"/>
          <w:szCs w:val="28"/>
        </w:rPr>
        <w:t xml:space="preserve">заражении  сельскохозяйственных   животных. </w:t>
      </w:r>
      <w:r w:rsidRPr="002A5B1D">
        <w:rPr>
          <w:sz w:val="28"/>
          <w:szCs w:val="28"/>
        </w:rPr>
        <w:t xml:space="preserve"> Выполнять   все указания ветеринарных специалистов по профилактике и борьбе с заболеваниями сельскохозяйственных животных.</w:t>
      </w:r>
    </w:p>
    <w:p w:rsidR="0075310E" w:rsidRPr="002A5B1D" w:rsidRDefault="0075310E" w:rsidP="0075310E">
      <w:pPr>
        <w:shd w:val="clear" w:color="auto" w:fill="FFFFFF"/>
        <w:tabs>
          <w:tab w:val="left" w:pos="0"/>
        </w:tabs>
        <w:spacing w:line="269" w:lineRule="exact"/>
        <w:ind w:left="10" w:right="29" w:firstLine="710"/>
        <w:jc w:val="both"/>
        <w:rPr>
          <w:sz w:val="28"/>
          <w:szCs w:val="28"/>
        </w:rPr>
      </w:pPr>
      <w:r w:rsidRPr="002A5B1D">
        <w:rPr>
          <w:spacing w:val="-5"/>
          <w:sz w:val="28"/>
          <w:szCs w:val="28"/>
        </w:rPr>
        <w:t>4.5.</w:t>
      </w:r>
      <w:r w:rsidRPr="002A5B1D">
        <w:rPr>
          <w:sz w:val="28"/>
          <w:szCs w:val="28"/>
        </w:rPr>
        <w:t>Соблюдать установленные правила перевозки, убоя сельскохозяйственных животных и домашней птицы, хранению и переработке животноводческой продукции.</w:t>
      </w:r>
    </w:p>
    <w:p w:rsidR="0075310E" w:rsidRPr="002A5B1D" w:rsidRDefault="0075310E" w:rsidP="0075310E">
      <w:pPr>
        <w:shd w:val="clear" w:color="auto" w:fill="FFFFFF"/>
        <w:tabs>
          <w:tab w:val="left" w:pos="0"/>
        </w:tabs>
        <w:spacing w:line="269" w:lineRule="exact"/>
        <w:ind w:left="10" w:right="29" w:firstLine="530"/>
        <w:jc w:val="both"/>
        <w:rPr>
          <w:sz w:val="28"/>
          <w:szCs w:val="28"/>
        </w:rPr>
      </w:pPr>
      <w:r w:rsidRPr="002A5B1D">
        <w:rPr>
          <w:spacing w:val="-5"/>
          <w:sz w:val="28"/>
          <w:szCs w:val="28"/>
        </w:rPr>
        <w:t xml:space="preserve">  4.6.</w:t>
      </w:r>
      <w:r w:rsidRPr="002A5B1D">
        <w:rPr>
          <w:sz w:val="28"/>
          <w:szCs w:val="28"/>
        </w:rPr>
        <w:t>Не допускать загрязнения окружающей природной среды и территории населенных пунктов.</w:t>
      </w:r>
    </w:p>
    <w:p w:rsidR="0075310E" w:rsidRPr="002A5B1D" w:rsidRDefault="0075310E" w:rsidP="0075310E">
      <w:pPr>
        <w:shd w:val="clear" w:color="auto" w:fill="FFFFFF"/>
        <w:spacing w:line="269" w:lineRule="exact"/>
        <w:ind w:left="19" w:firstLine="576"/>
        <w:jc w:val="both"/>
        <w:rPr>
          <w:sz w:val="28"/>
          <w:szCs w:val="28"/>
        </w:rPr>
      </w:pPr>
      <w:r w:rsidRPr="002A5B1D">
        <w:rPr>
          <w:sz w:val="28"/>
          <w:szCs w:val="28"/>
        </w:rPr>
        <w:t>Допущенные     загрязнения     устраняются     владельцами     сельскохозяйственных животных и домашней птицы.</w:t>
      </w:r>
    </w:p>
    <w:p w:rsidR="0075310E" w:rsidRPr="002A5B1D" w:rsidRDefault="0075310E" w:rsidP="0075310E">
      <w:pPr>
        <w:widowControl w:val="0"/>
        <w:shd w:val="clear" w:color="auto" w:fill="FFFFFF"/>
        <w:tabs>
          <w:tab w:val="left" w:pos="566"/>
        </w:tabs>
        <w:autoSpaceDE w:val="0"/>
        <w:autoSpaceDN w:val="0"/>
        <w:adjustRightInd w:val="0"/>
        <w:spacing w:line="269" w:lineRule="exact"/>
        <w:ind w:left="10" w:right="29" w:firstLine="530"/>
        <w:jc w:val="both"/>
        <w:rPr>
          <w:spacing w:val="-5"/>
          <w:sz w:val="28"/>
          <w:szCs w:val="28"/>
        </w:rPr>
      </w:pPr>
      <w:r w:rsidRPr="002A5B1D">
        <w:rPr>
          <w:sz w:val="28"/>
          <w:szCs w:val="28"/>
        </w:rPr>
        <w:t>4.7.Владельцы животных обязаны создать условия содержания животных, при которых они не представляли бы опасности для окружающих и не причиняли беспокойства.</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29" w:firstLine="540"/>
        <w:jc w:val="both"/>
        <w:rPr>
          <w:spacing w:val="-6"/>
          <w:sz w:val="28"/>
          <w:szCs w:val="28"/>
        </w:rPr>
      </w:pPr>
      <w:r w:rsidRPr="002A5B1D">
        <w:rPr>
          <w:sz w:val="28"/>
          <w:szCs w:val="28"/>
        </w:rPr>
        <w:t xml:space="preserve">4.8.Обязанности по содержанию и использованию сельскохозяйственного </w:t>
      </w:r>
      <w:r w:rsidRPr="002A5B1D">
        <w:rPr>
          <w:sz w:val="28"/>
          <w:szCs w:val="28"/>
        </w:rPr>
        <w:lastRenderedPageBreak/>
        <w:t>животного несет владелец до момента убоя животного, его отчуждения, продажи или гибели и направления на утилизацию.</w:t>
      </w:r>
    </w:p>
    <w:p w:rsidR="0075310E" w:rsidRPr="002A5B1D" w:rsidRDefault="0075310E" w:rsidP="0075310E">
      <w:pPr>
        <w:shd w:val="clear" w:color="auto" w:fill="FFFFFF"/>
        <w:tabs>
          <w:tab w:val="left" w:pos="643"/>
        </w:tabs>
        <w:spacing w:line="269" w:lineRule="exact"/>
        <w:ind w:left="10" w:right="10" w:firstLine="530"/>
        <w:jc w:val="both"/>
        <w:rPr>
          <w:sz w:val="28"/>
          <w:szCs w:val="28"/>
        </w:rPr>
      </w:pPr>
      <w:r w:rsidRPr="002A5B1D">
        <w:rPr>
          <w:spacing w:val="-7"/>
          <w:sz w:val="28"/>
          <w:szCs w:val="28"/>
        </w:rPr>
        <w:t>4.9.</w:t>
      </w:r>
      <w:r w:rsidRPr="002A5B1D">
        <w:rPr>
          <w:sz w:val="28"/>
          <w:szCs w:val="28"/>
        </w:rPr>
        <w:t>В случае гибели сельскохозяйственных животных и домашней птицы, утилизацию или захоронение трупа следует проводить под контролем государственной ветеринарной службы, в соответствии с Ветеринарно-санитарными правилами сбора, утилизации и уничтожения биологических отходов, утвержденными Главным государственным инспектором Российской Федерации 4 декабря 1995 года № 13-7-2/469. Самовольное захоронение трупов животных и птиц не допускается.</w:t>
      </w:r>
    </w:p>
    <w:p w:rsidR="0075310E" w:rsidRPr="002A5B1D" w:rsidRDefault="0075310E" w:rsidP="0075310E">
      <w:pPr>
        <w:shd w:val="clear" w:color="auto" w:fill="FFFFFF"/>
        <w:tabs>
          <w:tab w:val="left" w:pos="643"/>
        </w:tabs>
        <w:spacing w:line="269" w:lineRule="exact"/>
        <w:ind w:left="10" w:right="10" w:firstLine="710"/>
        <w:jc w:val="both"/>
        <w:rPr>
          <w:sz w:val="28"/>
          <w:szCs w:val="28"/>
        </w:rPr>
      </w:pPr>
    </w:p>
    <w:p w:rsidR="0075310E" w:rsidRPr="002A5B1D" w:rsidRDefault="0075310E" w:rsidP="0075310E">
      <w:pPr>
        <w:numPr>
          <w:ilvl w:val="0"/>
          <w:numId w:val="1"/>
        </w:numPr>
        <w:shd w:val="clear" w:color="auto" w:fill="FFFFFF"/>
        <w:tabs>
          <w:tab w:val="left" w:pos="643"/>
        </w:tabs>
        <w:spacing w:line="269" w:lineRule="exact"/>
        <w:ind w:right="10"/>
        <w:jc w:val="center"/>
        <w:rPr>
          <w:b/>
          <w:sz w:val="28"/>
          <w:szCs w:val="28"/>
        </w:rPr>
      </w:pPr>
      <w:r w:rsidRPr="002A5B1D">
        <w:rPr>
          <w:b/>
          <w:sz w:val="28"/>
          <w:szCs w:val="28"/>
        </w:rPr>
        <w:t xml:space="preserve">Права владельцев </w:t>
      </w:r>
    </w:p>
    <w:p w:rsidR="0075310E" w:rsidRPr="002A5B1D" w:rsidRDefault="0075310E" w:rsidP="0075310E">
      <w:pPr>
        <w:shd w:val="clear" w:color="auto" w:fill="FFFFFF"/>
        <w:tabs>
          <w:tab w:val="left" w:pos="643"/>
        </w:tabs>
        <w:spacing w:line="269" w:lineRule="exact"/>
        <w:ind w:left="720" w:right="10"/>
        <w:jc w:val="center"/>
        <w:rPr>
          <w:b/>
          <w:sz w:val="28"/>
          <w:szCs w:val="28"/>
        </w:rPr>
      </w:pPr>
      <w:r w:rsidRPr="002A5B1D">
        <w:rPr>
          <w:b/>
          <w:sz w:val="28"/>
          <w:szCs w:val="28"/>
        </w:rPr>
        <w:t>сельскохозяйственных животных и домашней птицы</w:t>
      </w:r>
    </w:p>
    <w:p w:rsidR="0075310E" w:rsidRPr="002A5B1D" w:rsidRDefault="0075310E" w:rsidP="0075310E">
      <w:pPr>
        <w:shd w:val="clear" w:color="auto" w:fill="FFFFFF"/>
        <w:tabs>
          <w:tab w:val="left" w:pos="643"/>
        </w:tabs>
        <w:spacing w:line="269" w:lineRule="exact"/>
        <w:ind w:left="720" w:right="10"/>
        <w:jc w:val="center"/>
        <w:rPr>
          <w:b/>
          <w:sz w:val="28"/>
          <w:szCs w:val="28"/>
        </w:rPr>
      </w:pPr>
    </w:p>
    <w:p w:rsidR="0075310E" w:rsidRPr="002A5B1D" w:rsidRDefault="0075310E" w:rsidP="0075310E">
      <w:pPr>
        <w:shd w:val="clear" w:color="auto" w:fill="FFFFFF"/>
        <w:spacing w:line="269" w:lineRule="exact"/>
        <w:ind w:firstLine="691"/>
        <w:jc w:val="both"/>
        <w:rPr>
          <w:sz w:val="28"/>
          <w:szCs w:val="28"/>
        </w:rPr>
      </w:pPr>
      <w:r w:rsidRPr="002A5B1D">
        <w:rPr>
          <w:sz w:val="28"/>
          <w:szCs w:val="28"/>
        </w:rPr>
        <w:t xml:space="preserve">Любые сельскохозяйственные животные и домашняя птица, а также полученная от них продукция, являются собственностью владельца и охраняются законом. </w:t>
      </w:r>
    </w:p>
    <w:p w:rsidR="0075310E" w:rsidRPr="002A5B1D" w:rsidRDefault="0075310E" w:rsidP="0075310E">
      <w:pPr>
        <w:shd w:val="clear" w:color="auto" w:fill="FFFFFF"/>
        <w:spacing w:line="269" w:lineRule="exact"/>
        <w:ind w:firstLine="691"/>
        <w:jc w:val="both"/>
        <w:rPr>
          <w:sz w:val="28"/>
          <w:szCs w:val="28"/>
        </w:rPr>
      </w:pPr>
      <w:r w:rsidRPr="002A5B1D">
        <w:rPr>
          <w:sz w:val="28"/>
          <w:szCs w:val="28"/>
        </w:rPr>
        <w:t>5.1. Владелец сельскохозяйственных животных имеет право:</w:t>
      </w:r>
    </w:p>
    <w:p w:rsidR="0075310E" w:rsidRPr="002A5B1D" w:rsidRDefault="0075310E" w:rsidP="0075310E">
      <w:pPr>
        <w:shd w:val="clear" w:color="auto" w:fill="FFFFFF"/>
        <w:tabs>
          <w:tab w:val="left" w:pos="4493"/>
        </w:tabs>
        <w:spacing w:line="269" w:lineRule="exact"/>
        <w:ind w:firstLine="720"/>
        <w:jc w:val="both"/>
        <w:rPr>
          <w:sz w:val="28"/>
          <w:szCs w:val="28"/>
        </w:rPr>
      </w:pPr>
      <w:r w:rsidRPr="002A5B1D">
        <w:rPr>
          <w:sz w:val="28"/>
          <w:szCs w:val="28"/>
        </w:rPr>
        <w:t>-получать     необходимую     информацию     о     порядке     содержания,     разведения сельскохозяйственных     животных</w:t>
      </w:r>
      <w:r w:rsidRPr="002A5B1D">
        <w:rPr>
          <w:sz w:val="28"/>
          <w:szCs w:val="28"/>
        </w:rPr>
        <w:tab/>
        <w:t>в     хозяйствах,     райсельхозуправлениях     и сельскохозяйственных учебных заведениях;</w:t>
      </w:r>
    </w:p>
    <w:p w:rsidR="0075310E" w:rsidRPr="002A5B1D" w:rsidRDefault="0075310E" w:rsidP="0075310E">
      <w:pPr>
        <w:shd w:val="clear" w:color="auto" w:fill="FFFFFF"/>
        <w:spacing w:line="269" w:lineRule="exact"/>
        <w:ind w:left="10"/>
        <w:jc w:val="both"/>
        <w:rPr>
          <w:sz w:val="28"/>
          <w:szCs w:val="28"/>
        </w:rPr>
      </w:pPr>
      <w:r w:rsidRPr="002A5B1D">
        <w:rPr>
          <w:sz w:val="28"/>
          <w:szCs w:val="28"/>
        </w:rPr>
        <w:tab/>
        <w:t>-приобретать и реализовывать сельскохозяйственных животных (в том числе путем дарения, продажи и обмена) с соблюдением порядка предусмотренного законодательством России и настоящими Правилами.</w:t>
      </w:r>
    </w:p>
    <w:p w:rsidR="0075310E" w:rsidRPr="002A5B1D" w:rsidRDefault="0075310E" w:rsidP="0075310E">
      <w:pPr>
        <w:shd w:val="clear" w:color="auto" w:fill="FFFFFF"/>
        <w:spacing w:line="269" w:lineRule="exact"/>
        <w:ind w:left="10"/>
        <w:jc w:val="both"/>
        <w:rPr>
          <w:sz w:val="28"/>
          <w:szCs w:val="28"/>
        </w:rPr>
      </w:pPr>
    </w:p>
    <w:p w:rsidR="0075310E" w:rsidRPr="002A5B1D" w:rsidRDefault="0075310E" w:rsidP="0075310E">
      <w:pPr>
        <w:shd w:val="clear" w:color="auto" w:fill="FFFFFF"/>
        <w:spacing w:line="269" w:lineRule="exact"/>
        <w:jc w:val="center"/>
        <w:rPr>
          <w:b/>
          <w:bCs/>
          <w:sz w:val="28"/>
          <w:szCs w:val="28"/>
        </w:rPr>
      </w:pPr>
      <w:r w:rsidRPr="002A5B1D">
        <w:rPr>
          <w:b/>
          <w:bCs/>
          <w:sz w:val="28"/>
          <w:szCs w:val="28"/>
        </w:rPr>
        <w:t>6. Ответственность за несоблюдение Правил</w:t>
      </w:r>
    </w:p>
    <w:p w:rsidR="0075310E" w:rsidRPr="002A5B1D" w:rsidRDefault="0075310E" w:rsidP="0075310E">
      <w:pPr>
        <w:shd w:val="clear" w:color="auto" w:fill="FFFFFF"/>
        <w:spacing w:line="269" w:lineRule="exact"/>
        <w:jc w:val="both"/>
        <w:rPr>
          <w:sz w:val="28"/>
          <w:szCs w:val="28"/>
        </w:rPr>
      </w:pPr>
    </w:p>
    <w:p w:rsidR="0075310E" w:rsidRPr="002A5B1D" w:rsidRDefault="0075310E" w:rsidP="0075310E">
      <w:pPr>
        <w:widowControl w:val="0"/>
        <w:shd w:val="clear" w:color="auto" w:fill="FFFFFF"/>
        <w:tabs>
          <w:tab w:val="left" w:pos="0"/>
        </w:tabs>
        <w:autoSpaceDE w:val="0"/>
        <w:autoSpaceDN w:val="0"/>
        <w:adjustRightInd w:val="0"/>
        <w:spacing w:line="269" w:lineRule="exact"/>
        <w:ind w:right="29" w:firstLine="720"/>
        <w:jc w:val="both"/>
        <w:rPr>
          <w:b/>
          <w:bCs/>
          <w:spacing w:val="-10"/>
          <w:sz w:val="28"/>
          <w:szCs w:val="28"/>
        </w:rPr>
      </w:pPr>
      <w:r w:rsidRPr="002A5B1D">
        <w:rPr>
          <w:sz w:val="28"/>
          <w:szCs w:val="28"/>
        </w:rPr>
        <w:t xml:space="preserve">6.1.За несоблюдение настоящих </w:t>
      </w:r>
      <w:proofErr w:type="gramStart"/>
      <w:r w:rsidRPr="002A5B1D">
        <w:rPr>
          <w:sz w:val="28"/>
          <w:szCs w:val="28"/>
        </w:rPr>
        <w:t>Правил</w:t>
      </w:r>
      <w:proofErr w:type="gramEnd"/>
      <w:r w:rsidRPr="002A5B1D">
        <w:rPr>
          <w:sz w:val="28"/>
          <w:szCs w:val="28"/>
        </w:rPr>
        <w:t xml:space="preserve"> владельцы сельскохозяйственных животных и домашней птицы привлекаются к административной ответственности в соответствии с законодательством Российской Федерации и законодательством Республики Крым.</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19" w:firstLine="720"/>
        <w:jc w:val="both"/>
        <w:rPr>
          <w:sz w:val="28"/>
          <w:szCs w:val="28"/>
        </w:rPr>
      </w:pPr>
      <w:r w:rsidRPr="002A5B1D">
        <w:rPr>
          <w:sz w:val="28"/>
          <w:szCs w:val="28"/>
        </w:rPr>
        <w:t>6.2.Владелец несет ответственность за вред, причиненный принадлежащими ему животными и домашней птицей гражданам и юридическим лицам или их имуществу в соответствии с действующим законодательством.</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19" w:firstLine="720"/>
        <w:jc w:val="both"/>
        <w:rPr>
          <w:sz w:val="28"/>
          <w:szCs w:val="28"/>
        </w:rPr>
      </w:pPr>
    </w:p>
    <w:p w:rsidR="0075310E" w:rsidRPr="002A5B1D" w:rsidRDefault="0075310E" w:rsidP="0075310E">
      <w:pPr>
        <w:widowControl w:val="0"/>
        <w:shd w:val="clear" w:color="auto" w:fill="FFFFFF"/>
        <w:tabs>
          <w:tab w:val="left" w:pos="0"/>
        </w:tabs>
        <w:autoSpaceDE w:val="0"/>
        <w:autoSpaceDN w:val="0"/>
        <w:adjustRightInd w:val="0"/>
        <w:spacing w:line="269" w:lineRule="exact"/>
        <w:ind w:right="19"/>
        <w:jc w:val="center"/>
        <w:rPr>
          <w:b/>
          <w:bCs/>
          <w:sz w:val="28"/>
          <w:szCs w:val="28"/>
        </w:rPr>
      </w:pPr>
      <w:r w:rsidRPr="002A5B1D">
        <w:rPr>
          <w:b/>
          <w:bCs/>
          <w:sz w:val="28"/>
          <w:szCs w:val="28"/>
        </w:rPr>
        <w:t>7. Контроль соблюдения настоящих Правил</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19"/>
        <w:jc w:val="center"/>
        <w:rPr>
          <w:b/>
          <w:bCs/>
          <w:sz w:val="28"/>
          <w:szCs w:val="28"/>
        </w:rPr>
      </w:pPr>
      <w:r w:rsidRPr="002A5B1D">
        <w:rPr>
          <w:b/>
          <w:bCs/>
          <w:sz w:val="28"/>
          <w:szCs w:val="28"/>
        </w:rPr>
        <w:t>и ответственность за их нарушение</w:t>
      </w:r>
    </w:p>
    <w:p w:rsidR="0075310E" w:rsidRPr="002A5B1D" w:rsidRDefault="0075310E" w:rsidP="0075310E">
      <w:pPr>
        <w:widowControl w:val="0"/>
        <w:shd w:val="clear" w:color="auto" w:fill="FFFFFF"/>
        <w:tabs>
          <w:tab w:val="left" w:pos="0"/>
        </w:tabs>
        <w:autoSpaceDE w:val="0"/>
        <w:autoSpaceDN w:val="0"/>
        <w:adjustRightInd w:val="0"/>
        <w:spacing w:line="269" w:lineRule="exact"/>
        <w:ind w:right="19"/>
        <w:jc w:val="center"/>
        <w:rPr>
          <w:b/>
          <w:bCs/>
          <w:sz w:val="28"/>
          <w:szCs w:val="28"/>
        </w:rPr>
      </w:pPr>
    </w:p>
    <w:p w:rsidR="0075310E" w:rsidRPr="002A5B1D" w:rsidRDefault="0075310E" w:rsidP="0075310E">
      <w:pPr>
        <w:shd w:val="clear" w:color="auto" w:fill="FFFFFF"/>
        <w:tabs>
          <w:tab w:val="left" w:pos="614"/>
        </w:tabs>
        <w:spacing w:line="269" w:lineRule="exact"/>
        <w:ind w:right="10" w:firstLine="720"/>
        <w:jc w:val="both"/>
        <w:rPr>
          <w:sz w:val="28"/>
          <w:szCs w:val="28"/>
        </w:rPr>
      </w:pPr>
      <w:r w:rsidRPr="002A5B1D">
        <w:rPr>
          <w:spacing w:val="-8"/>
          <w:sz w:val="28"/>
          <w:szCs w:val="28"/>
        </w:rPr>
        <w:t>7.1.</w:t>
      </w:r>
      <w:r w:rsidRPr="002A5B1D">
        <w:rPr>
          <w:sz w:val="28"/>
          <w:szCs w:val="28"/>
        </w:rPr>
        <w:t xml:space="preserve">Контроль соблюдения настоящих правил осуществляют органы местного самоуправления, во взаимодействии с государственным ветеринарным надзором, </w:t>
      </w:r>
      <w:r w:rsidRPr="002A5B1D">
        <w:rPr>
          <w:spacing w:val="-1"/>
          <w:sz w:val="28"/>
          <w:szCs w:val="28"/>
        </w:rPr>
        <w:t xml:space="preserve">жилищно-эксплуатационными организациями и органами надзора в сфере защиты прав </w:t>
      </w:r>
      <w:r w:rsidRPr="002A5B1D">
        <w:rPr>
          <w:sz w:val="28"/>
          <w:szCs w:val="28"/>
        </w:rPr>
        <w:t>потребителей, в установленном  порядке.</w:t>
      </w:r>
    </w:p>
    <w:p w:rsidR="0075310E" w:rsidRPr="002A5B1D" w:rsidRDefault="0075310E" w:rsidP="0075310E">
      <w:pPr>
        <w:tabs>
          <w:tab w:val="left" w:pos="1605"/>
        </w:tabs>
        <w:jc w:val="both"/>
        <w:rPr>
          <w:sz w:val="28"/>
          <w:szCs w:val="28"/>
        </w:rPr>
      </w:pPr>
      <w:r w:rsidRPr="002A5B1D">
        <w:rPr>
          <w:sz w:val="28"/>
          <w:szCs w:val="28"/>
        </w:rPr>
        <w:t>7.2.Лица, выявившие нарушения настоящих правил, обращаются в органы санитарно-эпидемиологического, ветеринарного надзора или ОМВД России по Ленинскому району Республики Крым, для принятия решения и привлечения нарушителя к административной ответственности.</w:t>
      </w:r>
    </w:p>
    <w:p w:rsidR="0075310E" w:rsidRPr="002A5B1D" w:rsidRDefault="0075310E" w:rsidP="0075310E">
      <w:pPr>
        <w:widowControl w:val="0"/>
        <w:shd w:val="clear" w:color="auto" w:fill="FFFFFF"/>
        <w:tabs>
          <w:tab w:val="left" w:pos="451"/>
        </w:tabs>
        <w:autoSpaceDE w:val="0"/>
        <w:autoSpaceDN w:val="0"/>
        <w:adjustRightInd w:val="0"/>
        <w:spacing w:line="269" w:lineRule="exact"/>
        <w:ind w:firstLine="720"/>
        <w:jc w:val="both"/>
        <w:rPr>
          <w:spacing w:val="-8"/>
          <w:sz w:val="28"/>
          <w:szCs w:val="28"/>
        </w:rPr>
      </w:pPr>
      <w:r w:rsidRPr="002A5B1D">
        <w:rPr>
          <w:spacing w:val="-1"/>
          <w:sz w:val="28"/>
          <w:szCs w:val="28"/>
        </w:rPr>
        <w:t xml:space="preserve">7.3.За нарушения настоящих Правил, виновные лица привлекаются к ответственности в </w:t>
      </w:r>
      <w:r w:rsidRPr="002A5B1D">
        <w:rPr>
          <w:sz w:val="28"/>
          <w:szCs w:val="28"/>
        </w:rPr>
        <w:t>соответствии с действующим законодательством.</w:t>
      </w:r>
    </w:p>
    <w:p w:rsidR="0075310E" w:rsidRPr="002A5B1D" w:rsidRDefault="0075310E" w:rsidP="0075310E">
      <w:pPr>
        <w:ind w:left="-540"/>
        <w:jc w:val="both"/>
        <w:rPr>
          <w:sz w:val="28"/>
          <w:szCs w:val="28"/>
        </w:rPr>
      </w:pPr>
    </w:p>
    <w:p w:rsidR="0075310E" w:rsidRDefault="006D03F4" w:rsidP="0075310E">
      <w:pPr>
        <w:autoSpaceDE w:val="0"/>
        <w:autoSpaceDN w:val="0"/>
        <w:adjustRightInd w:val="0"/>
        <w:spacing w:before="108" w:after="108"/>
        <w:jc w:val="center"/>
        <w:outlineLvl w:val="0"/>
        <w:rPr>
          <w:b/>
          <w:bCs/>
          <w:color w:val="26282F"/>
        </w:rPr>
      </w:pPr>
      <w:r>
        <w:rPr>
          <w:sz w:val="28"/>
          <w:szCs w:val="28"/>
        </w:rPr>
        <w:t xml:space="preserve"> </w:t>
      </w:r>
    </w:p>
    <w:p w:rsidR="007C49C7" w:rsidRPr="006D03F4" w:rsidRDefault="006D03F4" w:rsidP="0075310E">
      <w:pPr>
        <w:rPr>
          <w:sz w:val="28"/>
          <w:szCs w:val="28"/>
        </w:rPr>
      </w:pPr>
      <w:r w:rsidRPr="006D03F4">
        <w:rPr>
          <w:sz w:val="28"/>
          <w:szCs w:val="28"/>
        </w:rPr>
        <w:t>И. о. главы администрации</w:t>
      </w:r>
    </w:p>
    <w:p w:rsidR="006D03F4" w:rsidRPr="006D03F4" w:rsidRDefault="006D03F4" w:rsidP="0075310E">
      <w:pPr>
        <w:rPr>
          <w:sz w:val="28"/>
          <w:szCs w:val="28"/>
        </w:rPr>
      </w:pPr>
      <w:r w:rsidRPr="006D03F4">
        <w:rPr>
          <w:sz w:val="28"/>
          <w:szCs w:val="28"/>
        </w:rPr>
        <w:t>Войковского сельского поселения                                   О. А. Шевченко</w:t>
      </w:r>
    </w:p>
    <w:sectPr w:rsidR="006D03F4" w:rsidRPr="006D03F4" w:rsidSect="00344CC2">
      <w:footerReference w:type="default" r:id="rId10"/>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54" w:rsidRDefault="00387E54">
      <w:r>
        <w:separator/>
      </w:r>
    </w:p>
  </w:endnote>
  <w:endnote w:type="continuationSeparator" w:id="0">
    <w:p w:rsidR="00387E54" w:rsidRDefault="0038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B5" w:rsidRDefault="007C49C7">
    <w:pPr>
      <w:rPr>
        <w:sz w:val="2"/>
        <w:szCs w:val="2"/>
      </w:rPr>
    </w:pPr>
    <w:r>
      <w:rPr>
        <w:noProof/>
      </w:rPr>
      <mc:AlternateContent>
        <mc:Choice Requires="wps">
          <w:drawing>
            <wp:anchor distT="0" distB="0" distL="63500" distR="63500" simplePos="0" relativeHeight="251659264" behindDoc="1" locked="0" layoutInCell="1" allowOverlap="1" wp14:anchorId="61EA5F18" wp14:editId="774EF7F4">
              <wp:simplePos x="0" y="0"/>
              <wp:positionH relativeFrom="page">
                <wp:posOffset>6810375</wp:posOffset>
              </wp:positionH>
              <wp:positionV relativeFrom="page">
                <wp:posOffset>10126980</wp:posOffset>
              </wp:positionV>
              <wp:extent cx="76835" cy="175260"/>
              <wp:effectExtent l="0" t="1905"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B5" w:rsidRDefault="007C49C7">
                          <w:r>
                            <w:fldChar w:fldCharType="begin"/>
                          </w:r>
                          <w:r>
                            <w:instrText xml:space="preserve"> PAGE \* MERGEFORMAT </w:instrText>
                          </w:r>
                          <w:r>
                            <w:fldChar w:fldCharType="separate"/>
                          </w:r>
                          <w:r w:rsidR="00A01744">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6.25pt;margin-top:797.4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" filled="f" stroked="f">
              <v:textbox style="mso-fit-shape-to-text:t" inset="0,0,0,0">
                <w:txbxContent>
                  <w:p w:rsidR="00A13FB5" w:rsidRDefault="007C49C7">
                    <w:r>
                      <w:fldChar w:fldCharType="begin"/>
                    </w:r>
                    <w:r>
                      <w:instrText xml:space="preserve"> PAGE \* MERGEFORMAT </w:instrText>
                    </w:r>
                    <w:r>
                      <w:fldChar w:fldCharType="separate"/>
                    </w:r>
                    <w:r w:rsidR="00A0174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54" w:rsidRDefault="00387E54">
      <w:r>
        <w:separator/>
      </w:r>
    </w:p>
  </w:footnote>
  <w:footnote w:type="continuationSeparator" w:id="0">
    <w:p w:rsidR="00387E54" w:rsidRDefault="00387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EFA"/>
    <w:multiLevelType w:val="multilevel"/>
    <w:tmpl w:val="6FD80B84"/>
    <w:lvl w:ilvl="0">
      <w:start w:val="1"/>
      <w:numFmt w:val="decimal"/>
      <w:lvlText w:val="%1."/>
      <w:lvlJc w:val="left"/>
      <w:pPr>
        <w:ind w:left="720" w:hanging="360"/>
      </w:pPr>
      <w:rPr>
        <w:rFonts w:ascii="Times New Roman" w:hAnsi="Times New Roman" w:hint="default"/>
        <w:sz w:val="24"/>
        <w:szCs w:val="24"/>
      </w:rPr>
    </w:lvl>
    <w:lvl w:ilvl="1">
      <w:start w:val="1"/>
      <w:numFmt w:val="decimal"/>
      <w:isLgl/>
      <w:lvlText w:val="%1.%2."/>
      <w:lvlJc w:val="left"/>
      <w:pPr>
        <w:ind w:left="1830" w:hanging="36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9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70" w:hanging="1440"/>
      </w:pPr>
      <w:rPr>
        <w:rFonts w:hint="default"/>
      </w:rPr>
    </w:lvl>
    <w:lvl w:ilvl="8">
      <w:start w:val="1"/>
      <w:numFmt w:val="decimal"/>
      <w:isLgl/>
      <w:lvlText w:val="%1.%2.%3.%4.%5.%6.%7.%8.%9."/>
      <w:lvlJc w:val="left"/>
      <w:pPr>
        <w:ind w:left="11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E0"/>
    <w:rsid w:val="00344CC2"/>
    <w:rsid w:val="00387E54"/>
    <w:rsid w:val="003D7C64"/>
    <w:rsid w:val="005D7131"/>
    <w:rsid w:val="005E536F"/>
    <w:rsid w:val="006C026E"/>
    <w:rsid w:val="006D03F4"/>
    <w:rsid w:val="0075310E"/>
    <w:rsid w:val="007C49C7"/>
    <w:rsid w:val="007D3BE0"/>
    <w:rsid w:val="00A01744"/>
    <w:rsid w:val="00AE4F12"/>
    <w:rsid w:val="00D151BF"/>
    <w:rsid w:val="00E9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7C49C7"/>
    <w:rPr>
      <w:sz w:val="28"/>
      <w:lang w:val="en-US"/>
    </w:rPr>
  </w:style>
  <w:style w:type="paragraph" w:styleId="a4">
    <w:name w:val="Title"/>
    <w:basedOn w:val="a"/>
    <w:link w:val="a3"/>
    <w:qFormat/>
    <w:rsid w:val="007C49C7"/>
    <w:pPr>
      <w:ind w:firstLine="851"/>
      <w:jc w:val="center"/>
    </w:pPr>
    <w:rPr>
      <w:rFonts w:asciiTheme="minorHAnsi" w:eastAsiaTheme="minorHAnsi" w:hAnsiTheme="minorHAnsi" w:cstheme="minorBidi"/>
      <w:sz w:val="28"/>
      <w:szCs w:val="22"/>
      <w:lang w:val="en-US" w:eastAsia="en-US"/>
    </w:rPr>
  </w:style>
  <w:style w:type="character" w:customStyle="1" w:styleId="1">
    <w:name w:val="Название Знак1"/>
    <w:basedOn w:val="a0"/>
    <w:uiPriority w:val="10"/>
    <w:rsid w:val="007C49C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7C4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C49C7"/>
    <w:rPr>
      <w:rFonts w:ascii="Tahoma" w:hAnsi="Tahoma" w:cs="Tahoma"/>
      <w:sz w:val="16"/>
      <w:szCs w:val="16"/>
    </w:rPr>
  </w:style>
  <w:style w:type="character" w:customStyle="1" w:styleId="a6">
    <w:name w:val="Текст выноски Знак"/>
    <w:basedOn w:val="a0"/>
    <w:link w:val="a5"/>
    <w:uiPriority w:val="99"/>
    <w:semiHidden/>
    <w:rsid w:val="007C49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7C49C7"/>
    <w:rPr>
      <w:sz w:val="28"/>
      <w:lang w:val="en-US"/>
    </w:rPr>
  </w:style>
  <w:style w:type="paragraph" w:styleId="a4">
    <w:name w:val="Title"/>
    <w:basedOn w:val="a"/>
    <w:link w:val="a3"/>
    <w:qFormat/>
    <w:rsid w:val="007C49C7"/>
    <w:pPr>
      <w:ind w:firstLine="851"/>
      <w:jc w:val="center"/>
    </w:pPr>
    <w:rPr>
      <w:rFonts w:asciiTheme="minorHAnsi" w:eastAsiaTheme="minorHAnsi" w:hAnsiTheme="minorHAnsi" w:cstheme="minorBidi"/>
      <w:sz w:val="28"/>
      <w:szCs w:val="22"/>
      <w:lang w:val="en-US" w:eastAsia="en-US"/>
    </w:rPr>
  </w:style>
  <w:style w:type="character" w:customStyle="1" w:styleId="1">
    <w:name w:val="Название Знак1"/>
    <w:basedOn w:val="a0"/>
    <w:uiPriority w:val="10"/>
    <w:rsid w:val="007C49C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7C4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C49C7"/>
    <w:rPr>
      <w:rFonts w:ascii="Tahoma" w:hAnsi="Tahoma" w:cs="Tahoma"/>
      <w:sz w:val="16"/>
      <w:szCs w:val="16"/>
    </w:rPr>
  </w:style>
  <w:style w:type="character" w:customStyle="1" w:styleId="a6">
    <w:name w:val="Текст выноски Знак"/>
    <w:basedOn w:val="a0"/>
    <w:link w:val="a5"/>
    <w:uiPriority w:val="99"/>
    <w:semiHidden/>
    <w:rsid w:val="007C49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5258-8314-4D4F-AB7E-2FAA21F6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2017-07-19T09:18:00Z</cp:lastPrinted>
  <dcterms:created xsi:type="dcterms:W3CDTF">2017-01-18T20:38:00Z</dcterms:created>
  <dcterms:modified xsi:type="dcterms:W3CDTF">2017-07-20T19:30:00Z</dcterms:modified>
</cp:coreProperties>
</file>