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6" w:rsidRPr="00F345D6" w:rsidRDefault="00F345D6" w:rsidP="00F345D6">
      <w:pPr>
        <w:spacing w:after="0" w:line="0" w:lineRule="atLeast"/>
        <w:ind w:left="426"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D6" w:rsidRPr="00F345D6" w:rsidRDefault="00F345D6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</w:p>
    <w:p w:rsidR="00F345D6" w:rsidRPr="00F345D6" w:rsidRDefault="00F345D6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ВОЙКОВСКОГО СЕЛЬСКОГО ПОСЕЛЕНИЯ</w:t>
      </w:r>
    </w:p>
    <w:p w:rsidR="00F345D6" w:rsidRDefault="00F345D6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ЛЕНИНСКОГО РАЙОНА РЕСПУБЛИКИ КРЫМ</w:t>
      </w:r>
    </w:p>
    <w:p w:rsidR="0046034E" w:rsidRPr="00F345D6" w:rsidRDefault="0046034E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5D6" w:rsidRPr="00F345D6" w:rsidRDefault="00F345D6" w:rsidP="00F345D6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 w:rsidR="00000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F345D6" w:rsidRPr="00F345D6" w:rsidRDefault="00F345D6" w:rsidP="00F345D6">
      <w:pPr>
        <w:tabs>
          <w:tab w:val="left" w:pos="7820"/>
        </w:tabs>
        <w:spacing w:after="0" w:line="0" w:lineRule="atLeast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Войково </w:t>
      </w:r>
      <w:r w:rsidR="00460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006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2017г</w:t>
      </w:r>
    </w:p>
    <w:p w:rsidR="00F345D6" w:rsidRPr="00F345D6" w:rsidRDefault="00F345D6" w:rsidP="00F345D6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1" w:type="dxa"/>
        <w:jc w:val="center"/>
        <w:tblInd w:w="284" w:type="dxa"/>
        <w:tblLook w:val="04A0" w:firstRow="1" w:lastRow="0" w:firstColumn="1" w:lastColumn="0" w:noHBand="0" w:noVBand="1"/>
      </w:tblPr>
      <w:tblGrid>
        <w:gridCol w:w="5069"/>
        <w:gridCol w:w="4732"/>
      </w:tblGrid>
      <w:tr w:rsidR="00F345D6" w:rsidRPr="00F345D6" w:rsidTr="00AC6A8D">
        <w:trPr>
          <w:jc w:val="center"/>
        </w:trPr>
        <w:tc>
          <w:tcPr>
            <w:tcW w:w="5069" w:type="dxa"/>
          </w:tcPr>
          <w:p w:rsidR="00F345D6" w:rsidRPr="00000625" w:rsidRDefault="00F345D6" w:rsidP="00F345D6">
            <w:pPr>
              <w:tabs>
                <w:tab w:val="left" w:pos="3119"/>
                <w:tab w:val="left" w:pos="7936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ar-SA"/>
              </w:rPr>
            </w:pPr>
            <w:r w:rsidRPr="000006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Об утверждении Порядка благоустройства пляжей общего пользования на территории муниципального  образования </w:t>
            </w:r>
            <w:proofErr w:type="spellStart"/>
            <w:r w:rsidRPr="000006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Войковское</w:t>
            </w:r>
            <w:proofErr w:type="spellEnd"/>
            <w:r w:rsidRPr="0000062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сельское поселение Ленинского района Республики Крым</w:t>
            </w:r>
          </w:p>
        </w:tc>
        <w:tc>
          <w:tcPr>
            <w:tcW w:w="4732" w:type="dxa"/>
          </w:tcPr>
          <w:p w:rsidR="00F345D6" w:rsidRPr="00F345D6" w:rsidRDefault="00F345D6" w:rsidP="00F345D6">
            <w:pPr>
              <w:tabs>
                <w:tab w:val="left" w:pos="7936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F345D6" w:rsidRPr="00F345D6" w:rsidRDefault="00F345D6" w:rsidP="00F345D6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5D6" w:rsidRPr="00F345D6" w:rsidRDefault="00F345D6" w:rsidP="00F345D6">
      <w:pPr>
        <w:shd w:val="clear" w:color="auto" w:fill="FFFFFF"/>
        <w:suppressAutoHyphens/>
        <w:spacing w:after="0" w:line="213" w:lineRule="atLeast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пунктом 3 части первой статьи 49 Устава муниципального образования </w:t>
      </w:r>
      <w:proofErr w:type="spellStart"/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Ленинского района Республики Крым, постановлением Совета министров Республики Крым от 20.12.2016г. №615 «О некоторых вопросах благоустройства пляжей</w:t>
      </w:r>
      <w:proofErr w:type="gramEnd"/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Администрация Войковского сельского поселения </w:t>
      </w:r>
    </w:p>
    <w:p w:rsidR="00F345D6" w:rsidRPr="00F345D6" w:rsidRDefault="00F345D6" w:rsidP="00F345D6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345D6" w:rsidRPr="00F345D6" w:rsidRDefault="00F345D6" w:rsidP="00F345D6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F345D6" w:rsidRPr="00F345D6" w:rsidRDefault="00F345D6" w:rsidP="00F345D6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345D6" w:rsidRPr="00F345D6" w:rsidRDefault="00F345D6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административный регламент – «Порядок </w:t>
      </w:r>
      <w:r w:rsidRPr="00F34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благоустройства пляжей общего пользования на территории муниципального образования </w:t>
      </w:r>
      <w:proofErr w:type="spellStart"/>
      <w:r w:rsidRPr="00F34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 Ленинского района Республики Крым</w:t>
      </w: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1).</w:t>
      </w:r>
    </w:p>
    <w:p w:rsidR="00F345D6" w:rsidRPr="00F345D6" w:rsidRDefault="00F345D6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с приложением административного регламента  опубликовать в информационно-коммуникационной сети «Интернет» на официальном сайте муниципального образования </w:t>
      </w:r>
      <w:proofErr w:type="spellStart"/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Ленинского района Республики Крым.</w:t>
      </w:r>
    </w:p>
    <w:p w:rsidR="00F345D6" w:rsidRPr="00F345D6" w:rsidRDefault="00F345D6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принятия.</w:t>
      </w:r>
    </w:p>
    <w:p w:rsidR="00F345D6" w:rsidRDefault="00F345D6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3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00625" w:rsidRDefault="00000625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0625" w:rsidRPr="00F345D6" w:rsidRDefault="00000625" w:rsidP="00F345D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5D6" w:rsidRPr="00F345D6" w:rsidRDefault="00F345D6" w:rsidP="00F345D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5D6" w:rsidRPr="00907B6E" w:rsidRDefault="00F345D6" w:rsidP="00F345D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И. о. главы администрации</w:t>
      </w:r>
    </w:p>
    <w:p w:rsidR="00F345D6" w:rsidRPr="00907B6E" w:rsidRDefault="00F345D6" w:rsidP="00F345D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Войков</w:t>
      </w:r>
      <w:r w:rsidR="00907B6E"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  <w:r w:rsidR="00907B6E"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07B6E"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07B6E"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07B6E"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07B6E"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 А. Шевченко</w:t>
      </w:r>
    </w:p>
    <w:p w:rsidR="00F345D6" w:rsidRPr="00907B6E" w:rsidRDefault="00F345D6" w:rsidP="00F345D6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  <w:r w:rsidRPr="00907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4820"/>
        <w:gridCol w:w="425"/>
        <w:gridCol w:w="4677"/>
      </w:tblGrid>
      <w:tr w:rsidR="00F345D6" w:rsidRPr="00F345D6" w:rsidTr="00AC6A8D">
        <w:tc>
          <w:tcPr>
            <w:tcW w:w="4820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02" w:type="dxa"/>
            <w:gridSpan w:val="2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1</w:t>
            </w:r>
          </w:p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345D6" w:rsidRPr="00F345D6" w:rsidTr="00AC6A8D">
        <w:tc>
          <w:tcPr>
            <w:tcW w:w="5245" w:type="dxa"/>
            <w:gridSpan w:val="2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</w:t>
            </w:r>
          </w:p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постановлением администрации </w:t>
            </w:r>
          </w:p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Войковского сельского поселения </w:t>
            </w:r>
          </w:p>
          <w:p w:rsidR="00F345D6" w:rsidRPr="00F345D6" w:rsidRDefault="00F345D6" w:rsidP="0046034E">
            <w:pPr>
              <w:tabs>
                <w:tab w:val="left" w:pos="5668"/>
              </w:tabs>
              <w:suppressAutoHyphens/>
              <w:spacing w:after="0" w:line="240" w:lineRule="auto"/>
              <w:ind w:right="42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 «1</w:t>
            </w:r>
            <w:r w:rsidR="00907B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января 2017г. №</w:t>
            </w:r>
            <w:r w:rsidR="004603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</w:t>
            </w:r>
          </w:p>
        </w:tc>
      </w:tr>
    </w:tbl>
    <w:p w:rsidR="00F345D6" w:rsidRPr="00F345D6" w:rsidRDefault="00F345D6" w:rsidP="00F345D6">
      <w:pPr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благоустройства пляжей общего пользования на территории муниципального образования </w:t>
      </w:r>
      <w:proofErr w:type="spellStart"/>
      <w:r w:rsidRPr="00F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Ленинского района Республики Крым</w:t>
      </w: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Порядок разработан в соответствии с Земельным кодексом Российской Федерации, Водным кодексом Российской Федерации, Гражданским кодексом Российской Федерации, Федеральным законом от 26 июля 2006 года № 135-ФЗ «О защите конкуренции», Федеральным законом от 06 октября 2003 года № 131-ФЗ «Об общих принципах организации местного самоуправления в Российской Федерации» с целью создания условий для массового отдыха жителей Войковского сельского поселения и организации обустройства</w:t>
      </w:r>
      <w:proofErr w:type="gram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массового отдыха населения в границах муниципального образования </w:t>
      </w:r>
      <w:proofErr w:type="spell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Ленинского района Республики Крым, включая обеспечение свободного доступа граждан к водным объектам общего пользования и их береговым полосам.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по содержанию пляжей общего пользования, к внешнему виду объектов, расположенных на территории пляжей, а также перечень работ по благоустройству пляжей и периодичности их выполнения утверждены правилами благоустройства территории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Ленинского района Республики Крым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лагоустройство пляжа общего пользования путем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нестационарных объектов различного назначения,</w:t>
      </w:r>
      <w:r w:rsidRPr="00F345D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которых не требуется разрешение на строительство, выполнение установленных требований по обеспечению безопасности людей на водных объектах, а также законодательства в области обеспечения санитарно-эпидемиологического благополучия населения при устройстве, оборудовании и эксплуатации пляжей,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хозяйствующими субъектами на основании договора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благоустройстве пляжа общего пользования (далее – Договор)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типовая форма которого приведена</w:t>
      </w:r>
      <w:proofErr w:type="gram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1 к настоящему Порядку.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устанавливается исходя из объема предлагаемых инвестиций в благоустройство пляжа общего пользования, но не менее 7 (семи) лет. На меньший срок Договор заключается по заявлению хозяйствующего субъекта.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Войковского сельского поселения Ленинского района республики Крым (далее – Администрация) не вправе заключать с другими хозяйствующими субъектами договоры аренды, иные договоры гражданско-правового характера на участок побережья или его часть, используемые в рамках реализации Договора в течение срока его действия.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Хозяйствующие субъекты, осуществляющие мероприятия по благоустройству пляжей общего пользования, определяются в результате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конкурсов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о благоустройстве пляжа общего пользования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Типовое положение о порядке проведения Конкурса приведено в приложении 2 к настоящим Методическим рекомендациям.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решения о победителе Конкурса осуществляется комиссией по вопросам организации пляжного отдыха муниципального образования (далее – Комиссия).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Типовое положение о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приведено в приложении 3 к настоящему Порядку.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победителе Конкурса принимается Комиссией в соответствии с критериями оценки поданных участниками Конкурса заявок. Примерные критерии оценки заявок приведены в приложении 4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Порядку.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Выполнение условий Договора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перед началом купального сезона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подтверждается актом выполнения работ по благоустройству пляжа, форма которого приведена в приложении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Актирование проведенных работ по благоустройству осуществляется сотрудниками Администрации. При составлении актов выполнения работ по благоустройству пляжа могут принимать участие депутаты Войковского сельского совета.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Размещение нестационарных торговых объектов на пляжах, используемых хозяйствующими субъектами на основании Договоров, осуществляется в соответствии с Порядком размещения и функционирования нестационарных торговых объектов на территории муниципальных образований в Республике Крым, утвержденным постановлением Совета министров Республики Крым от 23 августа 2016 года № 402.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купального сезона сотрудники Администрации еженедельно проводят обследование пляжей муниципального образования и в случае выявления ненадлежащего содержания пляжа (наличие на пляже и (или) прилегающей к нему территории отходов, переполненных урн и мусорных контейнеров, а также неудовлетворительное санитарное состояние объектов, расположенных на пляже) привлекают нарушителей к административной ответственности в соответствии с Законом Республики Крым от 25 июня 2015 года № 117-ЗРК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/2015 «Об административных правонарушениях в Республике Крым». Копии документов, фиксирующих факт правонарушения, направляются в Комиссию.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Администрация вправе досрочно расторгнуть Договор на основании принятого ею в одностороннем порядке муниципального правового акта в случаях: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объемов и сроков выполнения мероприятий в соответствии с графиком работ, являющимся приложением к Договору, более чем на 10 (десять) дней, за исключением нарушений, вызванных действием непреодолимой силы: наводнение, землетрясение, оползень и другие стихийные бедствия;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случаях, предусмотренных условиями Договора.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Сведения о хозяйствующем субъекте, Договор с которым расторгнут по причинам, указанным в пункте 12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Порядка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вносятся в соответствии с принятым Администрацией муниципальным правовым актом в реестр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недобросовестных пользователей пляжей, типовое </w:t>
      </w:r>
      <w:proofErr w:type="gram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proofErr w:type="gram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ведении которого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приведено в приложении 6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Порядку.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досрочного расторжения Договора право заключения Договора переходит к хозяйствующему субъекту, занявшему второе место по итогам проведения Конкурса в отношении соответствующего участка побережья, при условии направления этим хозяйствующим субъектом Организатору заявления соответствующего содержания, а также отсутствия: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Едином государственном реестре юридических лиц, Едином государственном реестре индивидуальных предпринимателей информации о нахождении хозяйствующего субъекта в стадии ликвидации;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задолженности у хозяйствующего субъекта по налогам и сборам, прочим обязательным платежам;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информации о хозяйствующем субъекте в реестре недобросовестных пользователей пляжей.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такого хозяйствующего субъекта, результаты Конкурса в отношении соответствующего участка побережья аннулируются.</w:t>
      </w:r>
    </w:p>
    <w:p w:rsidR="00F345D6" w:rsidRPr="00F345D6" w:rsidRDefault="00F345D6" w:rsidP="00F345D6">
      <w:pPr>
        <w:rPr>
          <w:rFonts w:ascii="Calibri" w:eastAsia="Times New Roman" w:hAnsi="Calibri" w:cs="Times New Roman"/>
          <w:lang w:eastAsia="ru-RU"/>
        </w:rPr>
      </w:pPr>
      <w:r w:rsidRPr="00F345D6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8"/>
        <w:gridCol w:w="4946"/>
      </w:tblGrid>
      <w:tr w:rsidR="00F345D6" w:rsidRPr="00F345D6" w:rsidTr="00AC6A8D">
        <w:trPr>
          <w:jc w:val="center"/>
        </w:trPr>
        <w:tc>
          <w:tcPr>
            <w:tcW w:w="4798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</w:tc>
        <w:tc>
          <w:tcPr>
            <w:tcW w:w="4946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Приложение  1</w:t>
            </w:r>
          </w:p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 </w:t>
            </w: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Порядку благоустройства пляжей общего пользования на территории муниципального  образования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Войковское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Ленинского района Республики Крым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ТИПОВАЯ ФОРМА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о благоустройстве пляжа общего пользования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Войково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Войковского сельского поселения Ленинского района Республики Крым, именуемая в дальнейшем «Администрация», в лице И. о.  Главы Администрации  Шевченко Ольги Анатольевны, действующей на основании решения 11 сессии 1 созыва Войковского сельского совета от 29.07.2015г., с одной стороны, и _________________________, именуемое в дальнейшем Пользователь, в лице _______________________, действующего на основании _______________, с другой стороны, совместно именуемые Стороны, заключили настоящий договор о нижеследующем:</w:t>
      </w:r>
      <w:proofErr w:type="gramEnd"/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78"/>
      <w:bookmarkEnd w:id="0"/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80"/>
      <w:bookmarkEnd w:id="1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Администрация в соответствии с решением, утвержденным протоколом № ____ от «___» _________ 20___ г. комиссии по вопросам организации пляжного отдыха муниципального образования, созданной в соответствии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_____________________________________________________,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правового акта, дата, номер)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Пользователю право на осуществление благоустройства пляжа, в том числе установку нестационарных объектов различного назначения, для размещения которых не требуется разрешение на строительство.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Характеристика пляжа: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____________________________________________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(при наличии) _______________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характерных точек границ земельного участка: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1 __°__'__.__"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, __°__'__.__"В;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2 __°__'__.__"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, __°__'__.__"В;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3 __°__'__.__"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, __°__'__.__"В;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4 __°__'__.__"С, __°__'__.__"В.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береговой линии ______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_________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грунта ____________________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Срок действия настоящего договора: с «___» __________20__ года по «___» _________ 20__ года.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84"/>
      <w:bookmarkEnd w:id="2"/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6"/>
      <w:bookmarkEnd w:id="3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Администрация имеет право: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Беспрепятственно проходить на пляж с целью его обследования на предмет соблюдения условий настоящего договора и (или) требований действующего законодательства.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В случае неисполнения или ненадлежащего исполнения Пользователем обязанностей, предусмотренных настоящим договором, направлять Пользователю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Осуществлять иные права в соответствии с настоящим договором и действующим законодательством.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Администрация обязана: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 Не вмешиваться в хозяйственную деятельность Пользователя, если она не противоречит условиям настоящего договора и действующему законодательству.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Не заключать с другими хозяйствующими субъектами договоров аренды, иных договоров гражданско-правового характера на земельный участок и (или) его часть, используемые в рамках реализации договора в течение срока его действия.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Обеспечить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условий настоящего договора.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Выполнять иные обязательства, предусмотренные настоящим договором.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Пользователь имеет право: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В установленном порядке получить на территории используемого пляжа места для размещения нестационарных торговых объектов без необходимости участия в конкурсных процедурах.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 Получать доходы от продажи товаров и предоставления услуг на используемом пляже при условии исполнения установленных действующим законодательством обязанностей по уплате налогов и сборов.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 Осуществлять иные права в соответствии с настоящим договором и действующим законодательством.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Пользователь обязан: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 Обеспечить свободный доступ граждан на территорию пляжа, а также к водному объекту общего пользования.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 Обеспечить установку на территории пляжа объектов, предназначенных для обеспечения безопасности людей на воде, объектов санитарно-гигиенического и рекреационного назначения согласно схеме пляжа, а также в соответствии с объемами и сроками, указанными в приложении к настоящему договору. 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 Оформить право пользования водным объектом на основании договора водопользования или решения о предоставлении водного объекта в пользование в соответствии с требованиями действующего законодательства.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2.4.4. 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до начала купального сезона необходимые мероприятия по обеспечению безопасности отдыхающих на воде в соответствии с Правилами охраны жизни людей на водных объектах Республики Крым, утвержденными постановлением Совета министров Республики Крым от 25 ноября 2014 года № 480, в том числе проведение водолазного обследования дна акватории пляжа, развертывание оборудованных спасательных постов и медицинских пунктов, получение в установленном порядке акта технического освидетельствования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пляжа и т.д.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 Перед началом работы пляжа получить в установленном порядке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 Обеспечить проведение производственного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санитарно-эпидемиологических требований и выполнением санитарно-противоэпидемических (профилактических) мероприятий на пляже в течение купального сезона.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 Проводить уборку территории пляжа: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два раза в день в период с мая по октябрь;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раз в неделю в период с октября по май.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 Оборудовать места (площадки) сбора отходов, не допускать переполнение установленных на пляже урн и контейнеров, заключить договор на вывоз отходов с организациями, имеющими право в соответствии с действующим законодательством на осуществление данного вида деятельности.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2.4.9. В случае наличия и эксплуатации на пляже стационарных источников выбросов вредных (загрязняющих) веществ в атмосферный воздух до начала купального сезона получить в установленном порядке разрешение на выбросы вредных (загрязняющих) веществ в атмосферный воздух.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2.4.10. Не допускать нарушения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водоохранной</w:t>
      </w:r>
      <w:proofErr w:type="spell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водного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 (в том числе в части движения и стоянки транспортных средств), обеспечить выполнение иных требований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 Обеспечить электроснабжение, водоснабжение, водоотведение объектов, расположенных на пляже, с оборудованием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2.4.12. Не нарушать инженерные сети и коммуникации, находящиеся или проходящие через используемый пляж, а также не занимать трассы прохождения инженерных сетей и коммуникаций, их охранные зоны временными сооружениями без согласования данных действий с уполномоченными организациями в установленном порядке.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 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используемый пляж соответствующие службы для производства работ, связанных с ремонтом, обслуживанием и эксплуатацией коммуникаций.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2.4.14. Обеспечить проведение перед началом купального сезона ремонта сооружений на пляже (включая скобление и сплошное окрашивание поверхностей, подвергнувшихся воздействию агрессивной среды), установку нового и замену поврежденного пляжного оборудования и инвентаря.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2.4.15. Не нарушать прав и законных интересов правообладателей смежных земельных участков и иных лиц.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2.4.16. Обеспечить инвалидам (включая инвалидов, использующих кресла-коляски и собак-проводников) условия для беспрепятственного доступа на пляж и к предоставляемым на нем услугам в соответствии с требованиями законодательства Российской Федерации о социальной защите инвалидов.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2.4.17. В случаях изменения наименования, юридического адреса, контактных телефонов, банковских и иных реквизитов, а также принятия решения о ликвидации или реорганизации хозяйствующего субъекта письменно уведомить об этом Администрацию в течение двухнедельного срока. Указанные уведомления являются основанием для внесения соответствующих изменений в настоящий договор или досрочного его расторжения в случае прекращения деятельности Пользователя.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2.4.18. Не чинить Администрации препятствий в осуществлении ею своих прав в соответствии с настоящим договором и действующим законодательством.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2.4.19. В течение 7 (семи) календарных дней со дня окончания срока действия или расторжения настоящего договора произвести демонтаж и вывоз объектов, расположенных на пляже, а также привести участок побережья в первоначальное состояние, обеспечив уборку территории и вывоз отходов.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2.4.20. Выполнять иные обязанности, вытекающие из настоящего договора.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 Сторон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бедствий. В случае действия вышеуказанных обстоятель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 двух месяцев Стороны вправе расторгнуть настоящий договор. Бремя доказывания наступления обстоятельств непреодолимой силы ложится на Сторону, которая требует освобождения от ответственности вследствие их наступления.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Привлечение Пользователя к административной и иной ответственности в связи с нарушением Пользователем действующего законодательства не освобождает Пользователя от обязанности исполнения своих обязательств по настоящему договору.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Изменение, расторжение и окончание срока действия договора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Любые изменения и дополнения к настоящему договору оформляются дополнительными соглашениями, которые подписываются Сторонами.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Окончание срока действия настоящего договора не освобождает Стороны от ответственности за его нарушение.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Досрочное расторжение договора возможно: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По обоюдному соглашению Сторон, оформленному в письменном виде.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 По решению суда в порядке, установленном действующим законодательством.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 На основании принятого Администрацией муниципального правового акта в случаях: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4.3.3.1 нарушения объемов и сроков выполнения мероприятий в соответствии с графиком работ (Приложение № 1), являющимся неотъемлемой частью настоящего договора, более чем на 10 (десять) календарных дней, за исключением нарушений, вызванных действием непреодолимой силы;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4.3.3.2 однократного неисполнения Пользователем обязанностей, предусмотренных пунктами 2.4.1, 2.4.4, 2.4.5 настоящего договора;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4.3.3.3 двукратного неисполнения Пользователем обязанностей, предусмотренных пунктами 2.4.7, 2.4.12, 2.4.13, 2.4.18 настоящего договора.</w:t>
      </w:r>
    </w:p>
    <w:p w:rsidR="004E1FC7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Настоящий договор считается расторгнутым по истечении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(десяти) календарных дней со дня надлежащего уведомления Пользователя о принятии муниципального правового акта о расторжении договора в случаях, предусмотренных пунктом 4.3.3 настоящего договора.</w:t>
      </w:r>
      <w:r w:rsidR="004E1FC7" w:rsidRPr="004E1FC7">
        <w:rPr>
          <w:rFonts w:ascii="Times New Roman" w:hAnsi="Times New Roman"/>
          <w:sz w:val="28"/>
          <w:szCs w:val="28"/>
        </w:rPr>
        <w:t xml:space="preserve"> </w:t>
      </w:r>
    </w:p>
    <w:p w:rsidR="00F345D6" w:rsidRPr="004E1FC7" w:rsidRDefault="004E1FC7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C7"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FC7">
        <w:rPr>
          <w:rFonts w:ascii="Times New Roman" w:hAnsi="Times New Roman"/>
          <w:sz w:val="24"/>
          <w:szCs w:val="24"/>
        </w:rPr>
        <w:t>действия договора о благоустройстве пляжа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  <w:r w:rsidRPr="004E1F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E1FC7">
        <w:rPr>
          <w:rFonts w:ascii="Times New Roman" w:hAnsi="Times New Roman"/>
          <w:sz w:val="24"/>
          <w:szCs w:val="24"/>
        </w:rPr>
        <w:t>рекращается</w:t>
      </w:r>
      <w:r w:rsidRPr="004E1FC7">
        <w:rPr>
          <w:rFonts w:ascii="Times New Roman" w:hAnsi="Times New Roman"/>
          <w:sz w:val="24"/>
          <w:szCs w:val="24"/>
        </w:rPr>
        <w:t>, в случае если его наличие являлось основанием для заключения договора на размещение НТО в отсутствие конкурентных процедур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Заключительные положения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Все возможные претензии по настоящему договору должны быть рассмотрены Сторонами, ответы по ним должны быть направлены в течение 10 (десяти) календарных дней со дня получения претензии.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невозможности разрешения разногласий между Сторонами в порядке, установленном пунктом 5.1 настоящего договора, они подлежат рассмотрению в судебном порядке.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Вопросы, не урегулированные настоящим договором, регламентируются законодательством Российской Федерации и Республики Крым.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настоящего договора, и что лица, подписавшие его, уполномочены на это.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Настоящий договор составлен в двух экземплярах, имеющих равную юридическую силу, по одному экземпляру для каждой из Сторон.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Приложения к договору составляют его неотъемлемую часть: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 – график работ по благоустройству пляжа;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 – схема пляжа.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Юридические адреса, реквизиты и подписи Сторон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5"/>
      </w:tblGrid>
      <w:tr w:rsidR="00F345D6" w:rsidRPr="00F345D6" w:rsidTr="00AC6A8D">
        <w:trPr>
          <w:jc w:val="center"/>
        </w:trPr>
        <w:tc>
          <w:tcPr>
            <w:tcW w:w="478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F345D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 сельского поселения Ленинского района Республики Крым</w:t>
            </w:r>
          </w:p>
        </w:tc>
        <w:tc>
          <w:tcPr>
            <w:tcW w:w="47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Пользователь:</w:t>
            </w:r>
          </w:p>
        </w:tc>
      </w:tr>
      <w:tr w:rsidR="00F345D6" w:rsidRPr="00F345D6" w:rsidTr="00AC6A8D">
        <w:trPr>
          <w:jc w:val="center"/>
        </w:trPr>
        <w:tc>
          <w:tcPr>
            <w:tcW w:w="478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главы Администрации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 О. А. Шевченко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Пользователя: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 (______________)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 № ___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работ по благоустройству пляжа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233"/>
        <w:gridCol w:w="1243"/>
        <w:gridCol w:w="2585"/>
        <w:gridCol w:w="1914"/>
      </w:tblGrid>
      <w:tr w:rsidR="00F345D6" w:rsidRPr="00F345D6" w:rsidTr="00AC6A8D">
        <w:tc>
          <w:tcPr>
            <w:tcW w:w="617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3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3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43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258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инвестиций</w:t>
            </w:r>
          </w:p>
        </w:tc>
        <w:tc>
          <w:tcPr>
            <w:tcW w:w="1914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F345D6" w:rsidRPr="00F345D6" w:rsidTr="00AC6A8D">
        <w:tc>
          <w:tcPr>
            <w:tcW w:w="617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5D6" w:rsidRPr="00F345D6" w:rsidTr="00AC6A8D">
        <w:tc>
          <w:tcPr>
            <w:tcW w:w="617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5D6" w:rsidRPr="00F345D6" w:rsidTr="00AC6A8D">
        <w:tc>
          <w:tcPr>
            <w:tcW w:w="617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5D6" w:rsidRPr="00F345D6" w:rsidTr="00AC6A8D">
        <w:tc>
          <w:tcPr>
            <w:tcW w:w="617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5D6" w:rsidRPr="00F345D6" w:rsidTr="00AC6A8D">
        <w:tc>
          <w:tcPr>
            <w:tcW w:w="617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3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5D6" w:rsidRPr="00F345D6" w:rsidTr="00AC6A8D">
        <w:tc>
          <w:tcPr>
            <w:tcW w:w="617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5D6" w:rsidRPr="00F345D6" w:rsidTr="00AC6A8D">
        <w:tc>
          <w:tcPr>
            <w:tcW w:w="617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3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5D6" w:rsidRPr="00F345D6" w:rsidTr="00AC6A8D">
        <w:tc>
          <w:tcPr>
            <w:tcW w:w="617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3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3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сведения: ___________________________________________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5"/>
      </w:tblGrid>
      <w:tr w:rsidR="00F345D6" w:rsidRPr="00F345D6" w:rsidTr="00AC6A8D">
        <w:trPr>
          <w:jc w:val="center"/>
        </w:trPr>
        <w:tc>
          <w:tcPr>
            <w:tcW w:w="478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F345D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Войковского сельского поселения Ленинского района Республики Крым</w:t>
            </w:r>
          </w:p>
        </w:tc>
        <w:tc>
          <w:tcPr>
            <w:tcW w:w="47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Пользователь:</w:t>
            </w:r>
          </w:p>
        </w:tc>
      </w:tr>
      <w:tr w:rsidR="00F345D6" w:rsidRPr="00F345D6" w:rsidTr="00AC6A8D">
        <w:trPr>
          <w:jc w:val="center"/>
        </w:trPr>
        <w:tc>
          <w:tcPr>
            <w:tcW w:w="478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главы  Администрации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О. А. Шевченко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Пользователя: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(______________)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8"/>
        <w:gridCol w:w="4946"/>
      </w:tblGrid>
      <w:tr w:rsidR="00F345D6" w:rsidRPr="00F345D6" w:rsidTr="00AC6A8D">
        <w:trPr>
          <w:jc w:val="center"/>
        </w:trPr>
        <w:tc>
          <w:tcPr>
            <w:tcW w:w="4798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46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Приложение  2</w:t>
            </w:r>
          </w:p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 </w:t>
            </w: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Порядку благоустройства пляжей общего пользования на территории муниципального  образования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Войковское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Ленинского района Республики Крым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Par165"/>
      <w:bookmarkEnd w:id="5"/>
      <w:r w:rsidRPr="00F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ТИПОВОЕ ПОЛОЖЕНИЕ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проведения конкурса на право заключения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о благоустройстве пляжа общего пользования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 образования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3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Ленинского района Республики Крым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74"/>
      <w:bookmarkStart w:id="7" w:name="Par249"/>
      <w:bookmarkEnd w:id="6"/>
      <w:bookmarkEnd w:id="7"/>
      <w:r w:rsidRPr="00F345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Типовое положение устанавливает механизм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конкурса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о благоустройстве пляжа общего пользования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муниципального  образования </w:t>
      </w:r>
      <w:proofErr w:type="spell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Ленинского района Республики Крым (далее – Конкурс)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выбора наилучшего предложения для организации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безопасного и комфортного отдыха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путем обеспечения равных возможностей для реализации прав хозяйствующих субъектов на осуществление деятельности по устройству, оборудованию и эксплуатации пляжей.</w:t>
      </w:r>
      <w:proofErr w:type="gramEnd"/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настоящем Типовом положении используются следующие понятия: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 подготовленный хозяйствующим субъектом пакет необходимых документов для участия в Конкурсе;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– совокупность документов, необходимых для проведения Конкурса и разработанных в соответствии с настоящим Типовым положением;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пляжа – графическое приложение к договору о благоустройстве пляжа общего пользования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Договор)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границ участка побережья, указанием координат характерных точек границ территории и обозначением расположенных на пляже объектов.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Организатором Конкурса является администрация муниципального образования (далее – Организатор).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участие в Конкурсе не взимается.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84"/>
      <w:bookmarkEnd w:id="8"/>
      <w:r w:rsidRPr="00F345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формирования конкурсной документации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 Для вынесения на Конкурс комиссией по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организации пляжного отдыха муниципального образования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Ленинского района Республики Крым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определяются участки побережья, пригодные для устройства, оборудования и эксплуатации пляжей в соответствии с требованиями санитарного законодательства и не предоставленные в пользование хозяйствующим субъектам. При определении таких участков устанавливаются их границы с указанием координат характерных точек и присваиваются индивидуальные номера.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Для каждого из определенных для вынесения на Конкурс участков побережья Комиссией разрабатывается конкурсная документация. Решение об утверждении конкурсной документации оформляется протоколом Комиссии.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Конкурсная документация включает в себя: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Сведения об участке побережья, вынесенном на Конкурс (месторасположение земельного участка, его индивидуальный номер, кадастровый номер (при наличии) или координаты характерных точек границ, протяженность береговой линии и площадь участка,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 грунта).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Графическое изображение границ участка побережья, вынесенного на Конкурс.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Обязательные условия Конкурса, которые учитываются при формировании проекта Договора и включают в себя: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 Обеспечение свободного доступа граждан на пляж.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 Перечень обязательных для размещения на пляже объектов, предназначенных для обеспечения безопасности людей на воде, а также объектов санитарно-гигиенического, рекреационного и иного назначения, количество каждого вида объекта и сроки установки. 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количества обязательных для размещения на пляже объектов следует проводить расчеты исходя из следующих показателей: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 наблюдательная вышка спасательного поста на 100-150 метров береговой полосы пляжа;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 туалет на 75 посетителей пляжа;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 кабина для переодевания на 50 посетителей пляжа;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теневые навесы, пляжные зонты для использования до 40% посетителей пляжа;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 урна на 1600 кв. м площади пляжа;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 контейнер емкостью 0,75 куб. м на 3500-4000 кв. м площади пляжа.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входа на пляж устанавливается информационное табло, на котором размещена следующая информация: 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наименование пляжа, полное наименование хозяйствующего субъекта (с указанием местонахождения (адреса) организации, контактных телефонов для обращений граждан);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сведения о режиме работы пляжа;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сведения о функциональном назначении пляжа;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информация о категории пляжа (в случае проведения классификации);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5) схема пляжа;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правила поведения на воде, материалы по предупреждению несчастных случаев с людьми на водных объектах;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7) данные о температуре воды, воздуха, волнении водной поверхности;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8) информация о предоставляемых на пляже услугах пляжного сервиса и их стоимости;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9) иная, полезная для посетителей пляжа информация.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6.3.3. Выполнение требований по обеспечению безопасности людей на воде, установленных постановлением Совета министров Республики Крым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ноября 2014 года № 480 «Об утверждении Правил охраны жизни людей на водных объектах Республики Крым».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 Обеспечение производственного контроля, в том числе лабораторных исследований, за соблюдением санитарно-эпидемиологических требований и выполнением санитарно-противоэпидемических (профилактических) мероприятий на пляже в течение купального сезона.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 Проведение уборки территории пляжа: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два раза в день в период с мая по октябрь;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раз в неделю в период с октября по май.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6.3.6. </w:t>
      </w:r>
      <w:r w:rsidRPr="00F345D6">
        <w:rPr>
          <w:rFonts w:ascii="Times New Roman" w:eastAsia="Times New Roman" w:hAnsi="Times New Roman" w:cs="Calibri"/>
          <w:sz w:val="24"/>
          <w:szCs w:val="24"/>
          <w:lang w:eastAsia="ru-RU"/>
        </w:rPr>
        <w:t>Обеспечение инвалидам (включая инвалидов, использующих кресла-коляски и собак-проводников) условий для беспрепятственного доступа на пляж и к предоставляемым на нем услугам в соответствии с требованиями законодательства Российской Федерации о социальной защите инвалидов.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Calibri"/>
          <w:sz w:val="24"/>
          <w:szCs w:val="24"/>
          <w:lang w:eastAsia="ru-RU"/>
        </w:rPr>
        <w:t>6.3.7. 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обязательные условия Конкурса, установленные Комиссией.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Проект Договора.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Критерии оценки заявок с указанием значений в баллах каждого критерия.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Каталог пляжного оборудования (носит рекомендательный характер).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Извещение о проведении Конкурса, в котором указывается: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6.7.1. Структурное подразделение администрации муниципального образования, а также должностные лица, ответственные за организацию проведения Конкурса, почтовый адрес, адрес электронной почты, номер контактного телефона;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6.7.2. Предъявляемые к участникам Конкурса требования и перечень документов, которые должны быть представлены участниками Конкурса в соответствии с разделами </w:t>
      </w:r>
      <w:r w:rsidRPr="00F34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4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Типового положения;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6.7.3. Сроки, место и порядок подачи и отзыва заявок;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6.7.4. Дата, время, место и порядок проведения Конкурса.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Конкурсная документация размещается на официальном сайте Организатора в информационно-телекоммуникационной сети Интернет и (или) на официальном сайте Организатора в государственной информационной системе Республики Крым на Портале Правительства Республики Крым не менее чем за двадцать один день до даты вскрытия конвертов с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заявками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также вправе опубликовать извещение о проведении Конкурса в муниципальных печатных средствах массовой информации.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87"/>
      <w:bookmarkEnd w:id="9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Организатор вправе принять решение о внесении изменений в конкурсную документацию, а также отказаться от проведения Конкурса не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(пять) дней до дня окончания срока подачи заявок на участие в Конкурсе.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В течение одного дня после принятия решения о внесении изменений в конкурсную документацию такие изменения размещаются Организатором на официальном сайте Организатора в информационно-телекоммуникационной сети Интернет и (или) на официальном сайте Организатора в государственной информационной системе Республики Крым на Портале Правительства Республики Крым. При этом срок подачи заявок на участие в Конкурсе должен быть продлен таким образом, чтобы со дня размещения таких изменений до даты окончания срока подачи заявок на участие в Конкурсе этот срок составлял не менее чем 10 (десять) рабочих дней.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участникам Конкурса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Конкурса Организатор устанавливает следующие единые требования к участникам Конкурса: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отсутствие в Едином государственном реестре юридических лиц, Едином государственном реестре индивидуальных предпринимателей информации о нахождении хозяйствующего субъекта в стадии ликвидации;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отсутствие у хозяйствующего субъекта задолженности по налогам и сборам, прочим обязательным платежам;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отсутствие информации о хозяйствующем субъекте в реестре недобросовестных пользователей пляжей.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 Отстранение претендента от участия в Конкурсе или отказ от заключения Договора с победителем Конкурса осуществляется до заключения Договора в случае, если участник Конкурса или Комиссия обнаружит, что участник Конкурса не соответствует установленным требованиям или представил недостоверную информацию в отношении своего соответствия указанным требованиям.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 Участник Конкурса вправе подать только одну заявку в отношении каждого участка побережья, вынесенного Организатором на Конкурс.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34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подачи и отзыва хозяйствующими субъектами заявок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 Заявка формируется участником Конкурса в соответствии с требованиями, установленными конкурсной документацией, и подается до истечения срока, указанного в извещении о проведении Конкурса.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 Для участия в Конкурсе претендент обращается к Организатору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в произвольной форме, в котором в обязательном порядке указывает участок побережья, выбранный для участия в Конкурсе, и его индивидуальный номер. К заявлению об участии в Конкурсе прилагаются следующие документы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запечатанном конверте, не позволяющем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просматривать его содержимое до вскрытия: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 информация о хозяйствующем субъекте (наименование (полное и сокращенное), адрес (место нахождения), банковские реквизиты, фамилия, имя, отчество руководителя (для юридических лиц), копия документа, удостоверяющего личность (для физических лиц), номер контактного телефона); </w:t>
      </w:r>
      <w:proofErr w:type="gramEnd"/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заверенные хозяйствующим субъектом копии свидетельства о регистрации, свидетельства о постановке на налоговый учет, которые получены не ранее чем за шесть месяцев до даты размещения извещения о проведении Конкурса;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документ, подтверждающий полномочия лица на осуществление действий от имени участника Конкурса: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(для юридических лиц). В случае если от имени участника Конкурса действует иное лицо, документы на участие в Конкурсе должны содержать также доверенность на осуществление действий от имени участника Конкурса либо ее копию, заверенную в установленном порядке;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копия заверенных в установленном порядке учредительных документов юридического лица;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 схема пляжа, графические изображения планируемого внешнего вида пляжа, а также перечень предполагаемых к выполнению работ и устанавливаемых объектов на пляже с указанием объемов и сроков проведения мероприятий по благоустройству пляжа (с учетом обязательных условий Конкурса, установленных пунктом 6.3.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Типового положения)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 документы, позволяющие оценить заявку в соответствии с критериями оценки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Конкурсе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отсутствии в составе конкурсной документации каталога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пляжного оборудования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в случае, если участник Конкурса предполагает организацию благоустройства пляжа объектами, не включенными в каталог пляжного оборудования, к заявке необходимо приложить эскизный проект каждого объекта для размещения на пляже, согласованный с Администрацией.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 Все листы поданной в письменной форме заявки должны быть прошиты и пронумерованы. Заявка должна содержать опись входящих в ее состав документов, быть скреплена печатью участника Конкурса (для юридического лица), подписана участником Конкурса или лицом, уполномоченным участником Конкурса, и подана в запечатанном конверте.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участником Конкурса указанных требований означает, что информация и документы, входящие в состав заявки, поданы от имени участника Конкурса, и он несет ответственность за подлинность и достоверность этой информации и документов.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допускается устанавливать иные требования к оформлению заявки, за исключением </w:t>
      </w:r>
      <w:proofErr w:type="gram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настоящим Типовым положением.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16. Требовать от участника Конкурса иные документы и информацию, за исключением </w:t>
      </w:r>
      <w:proofErr w:type="gram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настоящим Типовым положением, запрещается.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 Заявки регистрируются в журнале приема заявок, где указывается: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дата приема заявки;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индивидуальный номер участка побережья;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 хозяйствующий субъект, подавший заявку;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 адрес и телефон заявителя;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 информация об отзыве заявки.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регистрации на заявлении об участии в Конкурсе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организацию проведения Конкурса, делается запись о времени и дате принятия заявки, а также номере регистрации заявки в журнале приема заявок.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 Участник Конкурса вправе отозвать заявку, направив Организатору заявление в сроки,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указанные в извещении о проведении Конкурса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 считается отозванной после регистрации Организатором в установленном порядке заявления участника Конкурса об отзыве заявки, после чего должностным лицом, ответственным за организацию проведения Конкурса, в журнале приема заявок делается запись об отзыве соответствующей заявки.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Заявка возвращается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лицу, обладающему правом действовать от имени участника Конкурса,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требования, указанного в заявлении об отзыве заявки. При этом такое лицо делает на заявлении об отзыве заявки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ее получении, а также указывает дату получения заявки, должность и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фамилию, расписывается в получении.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Конкурса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F345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проводит Конкурс и вскрывает конверты с заявками в день, во время и в месте, которые указаны в извещении о проведении Конкурса. Вскрытие всех поступивших конвертов с заявками осуществляется в один день.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Комиссия вскрывает конверты с заявками, если такие конверты и заявки поступили Организатору до окончания срока принятия заявок, указанного в извещении о проведении Конкурса. В случае установления факта подачи одним участником Конкурса двух и более заявок в отношении одного и того же участка побережья при условии, что поданные ранее этим участником заявки не отозваны, все заявки этого участника, поданные в отношении одного и того же участка побережья, не рассматриваются и возвращаются этому участнику.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Информация о месте, дате и времени вскрытия конвертов с заявками, наименование (для юридического лица), фамилия, имя, отчество (для физического лица), почтовый адрес каждого участника Конкурса,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вскрывается, объявляются при вскрытии данных конвертов и вносятся соответственно в протокол. В случае если по окончании срока подачи заявок не подано ни одной заявки, в этот протокол вносится информация о признании Конкурса в отношении данного участка побережья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Заявки, не соответствующие хотя бы одному из требований,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установленных конкурсной документацией, признаются Комиссией ненадлежащими и не подлежат рассмотрению.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В случае наличия одного претендента на право заключения Договора, заявка которого соответствует требованиям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документации,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претендент признается победителем на условиях, указанных в заявке.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В случае наличия более одного претендента на право заключения Договора победителем конкурса считается участник, набравший наибольшую сумму баллов, подсчитанных согласно критериям оценки заявок. </w:t>
      </w:r>
    </w:p>
    <w:p w:rsidR="00F345D6" w:rsidRPr="00F345D6" w:rsidRDefault="00F345D6" w:rsidP="00F345D6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27. 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проведения Конкурса оформляются протоколом, который ведется секретарем Комиссии, подписывается всеми присутствующими членами Комиссии, утверждается председателем Комиссии непосредственно после проведения Конкурса и не позднее рабочего дня, следующего за датой утверждения этого протокола, размещается на официальном сайте Организатора в информационно-телекоммуникационной сети Интернет и (или) на официальном сайте Организатора в государственной информационной системе Республики Крым на Портале Правительства Республики Крым, в муниципальных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28. На основании протоколов, утвержденных Комиссией, Организатором в течение 7 (семи) рабочих дней издаётся муниципальный правовой акт о заключении Договора с победителем Конкурса.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Договор оформляется Организатором в течение 3 (трех) рабочих дней со дня принятия муниципального правового акта о заключении с победителем Конкурса Договора. Договор подписывается руководителем (заместителем руководителя) администрации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образования, с одной стороны, и хозяйствующим субъектом или его представителем, полномочия которого оформлены в соответствии с нормами действующего законодательства, с другой стороны.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оформляется в двух экземплярах. Один экземпляр передается победителю Конкурса, второй хранится у Организатора.</w:t>
      </w:r>
    </w:p>
    <w:p w:rsidR="00BB5E49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30. 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победитель Конкурса в течение 10 (десяти) рабочих дней со дня принятия муниципального правового акта о заключении Договора с победителем Конкурса уклоняется от подписания такого Договора, Организатор вправе отменить принятое ранее решение и принять новый муниципальный правовой акт о заключении Договора с участником конкурса, занявшим второе место по итогам Конкурса в отношении соответствующего участка побережья.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хозяйствующем субъекте, уклонившемся от подписания Договора, вносятся на основании принятого муниципального правового акта в реестр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недобросовестных пользователей пляжей.</w:t>
      </w:r>
    </w:p>
    <w:p w:rsidR="00F345D6" w:rsidRPr="00BB5E49" w:rsidRDefault="00BB5E49" w:rsidP="00BB5E4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8"/>
        <w:gridCol w:w="4946"/>
      </w:tblGrid>
      <w:tr w:rsidR="00F345D6" w:rsidRPr="00F345D6" w:rsidTr="00AC6A8D">
        <w:trPr>
          <w:jc w:val="center"/>
        </w:trPr>
        <w:tc>
          <w:tcPr>
            <w:tcW w:w="4798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46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Приложение  3</w:t>
            </w:r>
          </w:p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 </w:t>
            </w: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Порядку благоустройства пляжей общего пользования на территории муниципального  образования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Войковское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Ленинского района Республики Крым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272"/>
      <w:bookmarkEnd w:id="10"/>
      <w:r w:rsidRPr="00F3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ПОЛОЖЕНИЕ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вопросам организации пляжного отдыха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3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Ленинского района Республики Крым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Комиссия по вопросам организации пляжного отдыха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F345D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Ленинского района Республики Крым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создана в целях обеспечения надлежащего функционирования пляжей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F345D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Ленинского района Республики Крым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купального сезона.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</w:t>
      </w:r>
      <w:hyperlink r:id="rId8" w:history="1">
        <w:r w:rsidRPr="00F345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Республики Крым, законами и иными нормативными правовыми актами Республики Крым, уставом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F345D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Ленинского района Республики Крым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а также настоящим Положением и подотчетна главе администрации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F345D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Войковское</w:t>
      </w:r>
      <w:proofErr w:type="spell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Ленинского района Республики</w:t>
      </w:r>
      <w:proofErr w:type="gramEnd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Крым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Основными задачами Комиссии являются: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Координация деятельности юридических лиц независимо от организационно-правовой формы и формы собственности, а также индивидуальных предпринимателей по вопросам подготовки пляжей муниципального образования к купальному сезону.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03"/>
      <w:bookmarkEnd w:id="11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Осуществление мероприятий по подготовке и проведению конкурсов на право заключения договора о благоустройстве пляжа общего пользования 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образовании (далее – Конкурс)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Выявление причин и условий, препятствующих развитию пляжного отдыха на территории муниципального образования, подготовка предложений и принятие в пределах компетенции мер, направленных на устранение этих причин и условий.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Комиссия осуществляет следующие функции: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определяет участки побережья, пригодные для устройства, оборудования и эксплуатации пляжей в соответствии с требованиями санитарного законодательства и не предоставленные в пользование хозяйствующим субъектам;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 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 утверждает конкурсную документацию;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проводит Конкурс и принимает решение о победителе Конкурса;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принимает решение об инициировании расторжения договора о благоустройстве пляжа общего пользования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 в случаях, предусмотренных условиями такого Договора;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запрашивает и получает в установленном порядке от органов государственной власти, органов местного самоуправления, хозяйствующих субъектов необходимую для работы Комиссии информацию;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6) заслушивает на заседаниях Комиссии представителей юридических лиц независимо от организационно-правовой формы и формы собственности, а также индивидуальных предпринимателей по вопросам подготовки пляжей к купальному сезону;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осуществляет иные действия, необходимые для выполнения возложенных на Комиссию задач.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Комиссии утверждается муниципальным правовым актом.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Комиссия образуется в составе председателя, который по должности является заместителем главы администрации муниципального образования, заместителя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председателя, секретаря и членов Комиссии.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Комиссии: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Возглавляет Комиссию и осуществляет руководство ее деятельностью;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работу Комиссии;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7.3.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Созывает заседания Комиссии;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7.4.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Утверждает повестку дня заседаний Комиссии, протоколы заседаний;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7.5.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Ведёт заседания Комиссии;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7.6.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Подписывает письма, обращения и другие документы по вопросам, отнесенным к компетенции Комиссии;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7.7.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 иные полномочия, необходимые для выполнения задач, возложенных на Комиссию.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отсутствия председателя Комиссии его обязанности исполняет заместитель председателя Комиссии.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Комиссии обеспечивает организацию текущей деятельности Комиссии, формирует повестку дня очередного заседания Комиссии, ведет протоколы заседаний.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Организационной формой работы Комиссии являются заседания. Заседания Комиссии считаются правомочными, если в них принимают участие не менее половины членов Комиссии.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Комиссии проводятся не реже одного раза в месяц. По приглашению в работе Комиссии без права голоса принимают участие представители исполнительных органов государственной власти Республики Крым, территориальных органов федеральных органов исполнительной власти.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на заседаниях Комиссии принимаются большинством голосов из числа присутствующих, но не менее половины от общего состава. В случае равного разделения голосов решающим является голос председателя Комиссии.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Комиссии оформляются протоколами, которые ведутся секретарем, подписываются членами Комиссии, присутствующими на заседании, и утверждаются председателем Комиссии.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Оригиналы протоколов заседаний Комиссии, материалы к ним и иная документация, связанная с деятельностью Комиссии, хранятся у секретаря Комиссии.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и секретарь Комиссии несут персональную ответственность за организацию работы Комиссии, законность принимаемых Комиссией решений и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выполнением.</w:t>
      </w: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567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8"/>
        <w:gridCol w:w="4946"/>
      </w:tblGrid>
      <w:tr w:rsidR="00F345D6" w:rsidRPr="00F345D6" w:rsidTr="00AC6A8D">
        <w:trPr>
          <w:jc w:val="center"/>
        </w:trPr>
        <w:tc>
          <w:tcPr>
            <w:tcW w:w="4798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46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Приложение  4</w:t>
            </w:r>
          </w:p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 </w:t>
            </w: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Порядку благоустройства пляжей общего пользования на территории муниципального  образования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Войковское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Ленинского района Республики Крым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369"/>
      <w:bookmarkStart w:id="13" w:name="Par464"/>
      <w:bookmarkEnd w:id="12"/>
      <w:bookmarkEnd w:id="13"/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КРИТЕРИИ</w:t>
      </w: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заявок</w:t>
      </w: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34"/>
        <w:gridCol w:w="2140"/>
        <w:gridCol w:w="1949"/>
        <w:gridCol w:w="2016"/>
      </w:tblGrid>
      <w:tr w:rsidR="00F345D6" w:rsidRPr="00F345D6" w:rsidTr="00AC6A8D">
        <w:tc>
          <w:tcPr>
            <w:tcW w:w="3534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критерия</w:t>
            </w:r>
          </w:p>
        </w:tc>
        <w:tc>
          <w:tcPr>
            <w:tcW w:w="2140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критерия</w:t>
            </w:r>
          </w:p>
        </w:tc>
        <w:tc>
          <w:tcPr>
            <w:tcW w:w="1949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2016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 для оценки заявки</w:t>
            </w:r>
          </w:p>
        </w:tc>
      </w:tr>
      <w:tr w:rsidR="00F345D6" w:rsidRPr="00F345D6" w:rsidTr="00AC6A8D">
        <w:tc>
          <w:tcPr>
            <w:tcW w:w="3534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6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345D6" w:rsidRPr="00F345D6" w:rsidTr="00AC6A8D">
        <w:tc>
          <w:tcPr>
            <w:tcW w:w="353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организации пляжного отдыха</w:t>
            </w:r>
          </w:p>
        </w:tc>
        <w:tc>
          <w:tcPr>
            <w:tcW w:w="21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купальных сезонов</w:t>
            </w:r>
          </w:p>
        </w:tc>
        <w:tc>
          <w:tcPr>
            <w:tcW w:w="1949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0,__ балла за каждый купальный сезон, но не более </w:t>
            </w: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 балла</w:t>
            </w:r>
          </w:p>
        </w:tc>
        <w:tc>
          <w:tcPr>
            <w:tcW w:w="201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актов технического освидетельствования пляжа,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(при наличии обоих документов за каждый проведенный купальный сезон)</w:t>
            </w:r>
          </w:p>
        </w:tc>
      </w:tr>
      <w:tr w:rsidR="00F345D6" w:rsidRPr="00F345D6" w:rsidTr="00AC6A8D">
        <w:tc>
          <w:tcPr>
            <w:tcW w:w="353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на территории, прилегающей к пляжу, средства размещения, принадлежащего хозяйствующему субъекту или находящегося у него в аренде,  безвозмездном пользовании, доверительном управлении или на основании иного договора, предусматривающего переход прав владения и (или) пользования в отношении имущества</w:t>
            </w:r>
          </w:p>
        </w:tc>
        <w:tc>
          <w:tcPr>
            <w:tcW w:w="21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1949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01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на имущество, договора аренды, договора безвозмездного пользования, договора доверительного управления имуществом, иного договора, предусматривающего переход прав владения и (или) пользования в отношении имущества</w:t>
            </w:r>
          </w:p>
        </w:tc>
      </w:tr>
      <w:tr w:rsidR="00F345D6" w:rsidRPr="00F345D6" w:rsidTr="00AC6A8D">
        <w:tc>
          <w:tcPr>
            <w:tcW w:w="353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представленных объектов для функционирования пляжа, включая элементы обслуживания и благоустройства</w:t>
            </w:r>
          </w:p>
        </w:tc>
        <w:tc>
          <w:tcPr>
            <w:tcW w:w="21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949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баллов</w:t>
            </w:r>
          </w:p>
        </w:tc>
        <w:tc>
          <w:tcPr>
            <w:tcW w:w="201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Схема пляжа, графические изображения планируемого внешнего вида пляжа, перечень предполагаемых к выполнению работ и устанавливаемых объектов на пляже с </w:t>
            </w:r>
            <w:r w:rsidRPr="00F34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указанием объемов и сроков проведения мероприятий по благоустройству пляжа</w:t>
            </w:r>
          </w:p>
        </w:tc>
      </w:tr>
      <w:tr w:rsidR="00F345D6" w:rsidRPr="00F345D6" w:rsidTr="00AC6A8D">
        <w:tc>
          <w:tcPr>
            <w:tcW w:w="353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Подключение объектов, расположенных на пляже, к сетям инженерно-технического обеспечения</w:t>
            </w:r>
          </w:p>
        </w:tc>
        <w:tc>
          <w:tcPr>
            <w:tcW w:w="21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</w:p>
        </w:tc>
        <w:tc>
          <w:tcPr>
            <w:tcW w:w="1949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01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или копия договора о намерениях в случае победы в Конкурсе заключить договоры с организациями, предоставляющими услуги подключения к системам водоснабжения, водоотведения, электроснабжения</w:t>
            </w:r>
          </w:p>
        </w:tc>
      </w:tr>
      <w:tr w:rsidR="00F345D6" w:rsidRPr="00F345D6" w:rsidTr="00AC6A8D">
        <w:tc>
          <w:tcPr>
            <w:tcW w:w="353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инвалидам (включая инвалидов, использующих кресла-коляски и собак-проводников) условий для беспрепятственного доступа на пляж</w:t>
            </w:r>
          </w:p>
        </w:tc>
        <w:tc>
          <w:tcPr>
            <w:tcW w:w="21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Наличие: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 с перилами для спуска на пляж;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поручни для спуска в воду;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пешеходные дорожки;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туалет</w:t>
            </w:r>
          </w:p>
        </w:tc>
        <w:tc>
          <w:tcPr>
            <w:tcW w:w="1949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балла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балла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балла</w:t>
            </w: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01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Схема пляжа, графические изображения планируемого внешнего вида пляжа, перечень предполагаемых к выполнению работ и устанавливаемых объектов на пляже с указанием объемов и сроков проведения мероприятий по благоустройству пляжа</w:t>
            </w:r>
          </w:p>
        </w:tc>
      </w:tr>
      <w:tr w:rsidR="00F345D6" w:rsidRPr="00F345D6" w:rsidTr="00AC6A8D">
        <w:tc>
          <w:tcPr>
            <w:tcW w:w="353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 к сети Интернет по </w:t>
            </w: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</w:t>
            </w:r>
          </w:p>
        </w:tc>
        <w:tc>
          <w:tcPr>
            <w:tcW w:w="21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1949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01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или копия договора о намерениях в случае победы в Конкурсе заключить договор с провайдером о предоставлении доступа к сети Интернет</w:t>
            </w:r>
          </w:p>
        </w:tc>
      </w:tr>
      <w:tr w:rsidR="00F345D6" w:rsidRPr="00F345D6" w:rsidTr="00AC6A8D">
        <w:tc>
          <w:tcPr>
            <w:tcW w:w="3534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охраны общественного порядка на пляже с установкой камер видеонаблюдения</w:t>
            </w:r>
          </w:p>
        </w:tc>
        <w:tc>
          <w:tcPr>
            <w:tcW w:w="21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договора с организацией, имеющей лицензию на оказание охранных услуг</w:t>
            </w:r>
          </w:p>
        </w:tc>
        <w:tc>
          <w:tcPr>
            <w:tcW w:w="1949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201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Гарантийное письмо или копия договора о намерениях в случае победы в Конкурсе заключить договор об оказании охранных услуг на пляже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overflowPunct w:val="0"/>
        <w:autoSpaceDE w:val="0"/>
        <w:autoSpaceDN w:val="0"/>
        <w:adjustRightInd w:val="0"/>
        <w:spacing w:after="0" w:line="240" w:lineRule="auto"/>
        <w:ind w:right="425"/>
        <w:textAlignment w:val="baseline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8"/>
        <w:gridCol w:w="4946"/>
      </w:tblGrid>
      <w:tr w:rsidR="00F345D6" w:rsidRPr="00F345D6" w:rsidTr="00AC6A8D">
        <w:trPr>
          <w:jc w:val="center"/>
        </w:trPr>
        <w:tc>
          <w:tcPr>
            <w:tcW w:w="4798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46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Приложение  5</w:t>
            </w:r>
          </w:p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 </w:t>
            </w: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Порядку благоустройства пляжей общего пользования на территории муниципального  образования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Войковское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Ленинского района Республики Крым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работ по благоустройству пляжа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пляжа ____________________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хозяйствующего субъекта __________________________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обследования «____» ___________ 20___ г.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1276"/>
        <w:gridCol w:w="2940"/>
      </w:tblGrid>
      <w:tr w:rsidR="00F345D6" w:rsidRPr="00F345D6" w:rsidTr="00AC6A8D">
        <w:tc>
          <w:tcPr>
            <w:tcW w:w="67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940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345D6" w:rsidRPr="00F345D6" w:rsidTr="00AC6A8D">
        <w:tc>
          <w:tcPr>
            <w:tcW w:w="67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5D6" w:rsidRPr="00F345D6" w:rsidTr="00AC6A8D">
        <w:tc>
          <w:tcPr>
            <w:tcW w:w="67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5D6" w:rsidRPr="00F345D6" w:rsidTr="00AC6A8D">
        <w:tc>
          <w:tcPr>
            <w:tcW w:w="67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5D6" w:rsidRPr="00F345D6" w:rsidTr="00AC6A8D">
        <w:tc>
          <w:tcPr>
            <w:tcW w:w="67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5D6" w:rsidRPr="00F345D6" w:rsidTr="00AC6A8D">
        <w:tc>
          <w:tcPr>
            <w:tcW w:w="67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5D6" w:rsidRPr="00F345D6" w:rsidTr="00AC6A8D">
        <w:tc>
          <w:tcPr>
            <w:tcW w:w="67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5D6" w:rsidRPr="00F345D6" w:rsidTr="00AC6A8D">
        <w:tc>
          <w:tcPr>
            <w:tcW w:w="67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5D6" w:rsidRPr="00F345D6" w:rsidTr="00AC6A8D">
        <w:tc>
          <w:tcPr>
            <w:tcW w:w="675" w:type="dxa"/>
            <w:vAlign w:val="center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предусмотренные графиком работ по благоустройству пляжа: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9214"/>
      </w:tblGrid>
      <w:tr w:rsidR="00F345D6" w:rsidRPr="00F345D6" w:rsidTr="00AC6A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</w:t>
            </w:r>
          </w:p>
        </w:tc>
      </w:tr>
      <w:tr w:rsidR="00F345D6" w:rsidRPr="00F345D6" w:rsidTr="00AC6A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частично</w:t>
            </w:r>
          </w:p>
        </w:tc>
      </w:tr>
      <w:tr w:rsidR="00F345D6" w:rsidRPr="00F345D6" w:rsidTr="00AC6A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5D6" w:rsidRPr="00F345D6" w:rsidRDefault="00F345D6" w:rsidP="00F3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выполнены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фотоматериалы благоустройства пляжа на _____ </w:t>
      </w:r>
      <w:proofErr w:type="gramStart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________________ ________________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Ф.И.О.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пользователя пляжа        ________________ ________________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Ф.И.О.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BB5E49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8"/>
        <w:gridCol w:w="4946"/>
      </w:tblGrid>
      <w:tr w:rsidR="00F345D6" w:rsidRPr="00F345D6" w:rsidTr="00AC6A8D">
        <w:trPr>
          <w:jc w:val="center"/>
        </w:trPr>
        <w:tc>
          <w:tcPr>
            <w:tcW w:w="4798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46" w:type="dxa"/>
          </w:tcPr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Приложение  6</w:t>
            </w:r>
          </w:p>
          <w:p w:rsidR="00F345D6" w:rsidRPr="00F345D6" w:rsidRDefault="00F345D6" w:rsidP="00F345D6">
            <w:pPr>
              <w:tabs>
                <w:tab w:val="left" w:pos="566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 </w:t>
            </w:r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Порядку благоустройства пляжей общего пользования на территории муниципального  образования </w:t>
            </w:r>
            <w:proofErr w:type="spellStart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Войковское</w:t>
            </w:r>
            <w:proofErr w:type="spellEnd"/>
            <w:r w:rsidRPr="00F34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Ленинского района Республики Крым</w:t>
            </w:r>
          </w:p>
        </w:tc>
      </w:tr>
    </w:tbl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ТИПОВОЕ ПОЛОЖЕНИЕ</w:t>
      </w:r>
    </w:p>
    <w:p w:rsidR="00F345D6" w:rsidRPr="00F345D6" w:rsidRDefault="00F345D6" w:rsidP="00F345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ведении реестра недобросовестных пользователей пляжей</w:t>
      </w:r>
    </w:p>
    <w:p w:rsidR="00F345D6" w:rsidRPr="00F345D6" w:rsidRDefault="00F345D6" w:rsidP="00F345D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Настоящее Типовое положение устанавливает порядок формирования реестра недобросовестных пользователей пляжей (далее – Реестр).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Реестр включается информация о победителях конкурса на право заключения договора о благоустройстве пляжа общего пользования</w:t>
      </w: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Договор), уклонившихся от заключения такого Договора, а также хозяйствующих субъектах, с которыми Договоры расторгнуты на основании принятых администрацией муниципального образования в одностороннем порядке муниципальных правовых актов, в случаях: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объемов и сроков выполнения мероприятий в соответствии с графиком работ, являющимся приложением к Договору, более чем </w:t>
      </w: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10 (десять) дней, за исключением нарушений, вызванных действием непреодолимой силы: наводнение, землетрясение, оползень и другие стихийные бедствия;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случаях, предусмотренных условиями Договора.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внесении информации в Реестр указываются: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Порядковый номер записи и дата внесения информации о недобросовестном пользователе пляжа.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proofErr w:type="gramStart"/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о хозяйствующем субъекте (полное наименование, адрес (место нахождения), ОГРН/ИНН (для юридических лиц), фамилия, имя, отчество, ОГРНИП/ИНН (для физических лиц).</w:t>
      </w:r>
      <w:proofErr w:type="gramEnd"/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 Название, месторасположение пляжа, его индивидуальный номер.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 Основание для внесения сведений в Реестр (сведения о муниципальном правовом акте).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Сведения о хозяйствующем субъекте вносятся в Реестр на основании решения, документально оформленного в установленном порядке администрацией муниципального образования.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Информация, предусмотренная пунктом 3 настоящего Типового положения, исключается из Реестра по истечении двух лет со дня ее включения в Реестр.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  <w:r w:rsidRPr="00F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Информация, содержащаяся в Реестре, размещается на официальном сайте администрации муниципального образования в информационно-телекоммуникационной сети </w:t>
      </w:r>
      <w:r w:rsidR="00BB5E4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</w:t>
      </w: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ar-SA"/>
        </w:rPr>
      </w:pPr>
    </w:p>
    <w:p w:rsidR="00F345D6" w:rsidRPr="00F345D6" w:rsidRDefault="00F345D6" w:rsidP="00F345D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C64" w:rsidRDefault="003D7C64"/>
    <w:sectPr w:rsidR="003D7C64" w:rsidSect="0046034E">
      <w:headerReference w:type="default" r:id="rId9"/>
      <w:headerReference w:type="first" r:id="rId10"/>
      <w:pgSz w:w="11905" w:h="16838"/>
      <w:pgMar w:top="142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A3" w:rsidRDefault="00DA46A3">
      <w:pPr>
        <w:spacing w:after="0" w:line="240" w:lineRule="auto"/>
      </w:pPr>
      <w:r>
        <w:separator/>
      </w:r>
    </w:p>
  </w:endnote>
  <w:endnote w:type="continuationSeparator" w:id="0">
    <w:p w:rsidR="00DA46A3" w:rsidRDefault="00DA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A3" w:rsidRDefault="00DA46A3">
      <w:pPr>
        <w:spacing w:after="0" w:line="240" w:lineRule="auto"/>
      </w:pPr>
      <w:r>
        <w:separator/>
      </w:r>
    </w:p>
  </w:footnote>
  <w:footnote w:type="continuationSeparator" w:id="0">
    <w:p w:rsidR="00DA46A3" w:rsidRDefault="00DA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AD" w:rsidRPr="00CB0769" w:rsidRDefault="00F345D6">
    <w:pPr>
      <w:pStyle w:val="a3"/>
      <w:jc w:val="center"/>
      <w:rPr>
        <w:rFonts w:ascii="Times New Roman" w:hAnsi="Times New Roman"/>
        <w:sz w:val="20"/>
        <w:szCs w:val="20"/>
      </w:rPr>
    </w:pPr>
    <w:r w:rsidRPr="00CB0769">
      <w:rPr>
        <w:rFonts w:ascii="Times New Roman" w:hAnsi="Times New Roman"/>
        <w:sz w:val="20"/>
        <w:szCs w:val="20"/>
      </w:rPr>
      <w:fldChar w:fldCharType="begin"/>
    </w:r>
    <w:r w:rsidRPr="00CB0769">
      <w:rPr>
        <w:rFonts w:ascii="Times New Roman" w:hAnsi="Times New Roman"/>
        <w:sz w:val="20"/>
        <w:szCs w:val="20"/>
      </w:rPr>
      <w:instrText xml:space="preserve"> PAGE   \* MERGEFORMAT </w:instrText>
    </w:r>
    <w:r w:rsidRPr="00CB0769">
      <w:rPr>
        <w:rFonts w:ascii="Times New Roman" w:hAnsi="Times New Roman"/>
        <w:sz w:val="20"/>
        <w:szCs w:val="20"/>
      </w:rPr>
      <w:fldChar w:fldCharType="separate"/>
    </w:r>
    <w:r w:rsidR="004E1FC7">
      <w:rPr>
        <w:rFonts w:ascii="Times New Roman" w:hAnsi="Times New Roman"/>
        <w:noProof/>
        <w:sz w:val="20"/>
        <w:szCs w:val="20"/>
      </w:rPr>
      <w:t>7</w:t>
    </w:r>
    <w:r w:rsidRPr="00CB0769">
      <w:rPr>
        <w:rFonts w:ascii="Times New Roman" w:hAnsi="Times New Roman"/>
        <w:sz w:val="20"/>
        <w:szCs w:val="20"/>
      </w:rPr>
      <w:fldChar w:fldCharType="end"/>
    </w:r>
  </w:p>
  <w:p w:rsidR="000C4EAD" w:rsidRDefault="00DA46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AD" w:rsidRDefault="00DA46A3">
    <w:pPr>
      <w:pStyle w:val="a3"/>
      <w:jc w:val="center"/>
    </w:pPr>
  </w:p>
  <w:p w:rsidR="000C4EAD" w:rsidRDefault="00DA4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9"/>
    <w:rsid w:val="00000625"/>
    <w:rsid w:val="003D7C64"/>
    <w:rsid w:val="0046034E"/>
    <w:rsid w:val="004E1FC7"/>
    <w:rsid w:val="00907B6E"/>
    <w:rsid w:val="00932065"/>
    <w:rsid w:val="00BB5E49"/>
    <w:rsid w:val="00CD4BF9"/>
    <w:rsid w:val="00DA46A3"/>
    <w:rsid w:val="00F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5D6"/>
  </w:style>
  <w:style w:type="paragraph" w:customStyle="1" w:styleId="ConsPlusNonformat">
    <w:name w:val="ConsPlusNonformat"/>
    <w:uiPriority w:val="99"/>
    <w:rsid w:val="00F34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45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45D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45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45D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34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34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45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345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45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"/>
    <w:rsid w:val="00F345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semiHidden/>
    <w:rsid w:val="00F345D6"/>
    <w:pPr>
      <w:tabs>
        <w:tab w:val="left" w:pos="3119"/>
      </w:tabs>
      <w:suppressAutoHyphens/>
      <w:spacing w:after="0" w:line="240" w:lineRule="auto"/>
      <w:ind w:right="609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45D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3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5D6"/>
  </w:style>
  <w:style w:type="paragraph" w:customStyle="1" w:styleId="ConsPlusNonformat">
    <w:name w:val="ConsPlusNonformat"/>
    <w:uiPriority w:val="99"/>
    <w:rsid w:val="00F34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45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345D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345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345D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345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34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45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345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345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3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"/>
    <w:rsid w:val="00F345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semiHidden/>
    <w:rsid w:val="00F345D6"/>
    <w:pPr>
      <w:tabs>
        <w:tab w:val="left" w:pos="3119"/>
      </w:tabs>
      <w:suppressAutoHyphens/>
      <w:spacing w:after="0" w:line="240" w:lineRule="auto"/>
      <w:ind w:right="609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45D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34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B51F856ECEFA0A36F64151CF63DE9137D1820CD0B8BA93CBFEBm34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7451</Words>
  <Characters>42473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2017-01-18T20:35:00Z</dcterms:created>
  <dcterms:modified xsi:type="dcterms:W3CDTF">2017-01-19T19:49:00Z</dcterms:modified>
</cp:coreProperties>
</file>